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4" w:rsidRPr="000568C2" w:rsidRDefault="008C4824" w:rsidP="0005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</w:t>
      </w:r>
      <w:r w:rsidRPr="000568C2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8C4824" w:rsidRPr="000568C2" w:rsidRDefault="008C4824" w:rsidP="0005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«Александровская с</w:t>
      </w:r>
      <w:r w:rsidRPr="000568C2">
        <w:rPr>
          <w:rFonts w:ascii="Times New Roman" w:hAnsi="Times New Roman"/>
          <w:sz w:val="24"/>
          <w:szCs w:val="24"/>
          <w:lang w:eastAsia="ru-RU"/>
        </w:rPr>
        <w:t>редняя общеобразовател</w:t>
      </w:r>
      <w:r>
        <w:rPr>
          <w:rFonts w:ascii="Times New Roman" w:hAnsi="Times New Roman"/>
          <w:sz w:val="24"/>
          <w:szCs w:val="24"/>
          <w:lang w:eastAsia="ru-RU"/>
        </w:rPr>
        <w:t>ьная школа № 10»</w:t>
      </w:r>
      <w:r w:rsidRPr="00056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4824" w:rsidRPr="000568C2" w:rsidRDefault="008C4824" w:rsidP="000568C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8"/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4100"/>
      </w:tblGrid>
      <w:tr w:rsidR="008C4824" w:rsidRPr="000568C2" w:rsidTr="00037D54">
        <w:trPr>
          <w:trHeight w:val="1415"/>
        </w:trPr>
        <w:tc>
          <w:tcPr>
            <w:tcW w:w="2567" w:type="pct"/>
          </w:tcPr>
          <w:p w:rsidR="008C4824" w:rsidRPr="000568C2" w:rsidRDefault="008C4824" w:rsidP="000568C2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4824" w:rsidRPr="000568C2" w:rsidRDefault="008C4824" w:rsidP="000568C2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8C4824" w:rsidRDefault="008C4824" w:rsidP="00BD7A3F">
            <w:pPr>
              <w:tabs>
                <w:tab w:val="left" w:pos="9288"/>
              </w:tabs>
              <w:spacing w:after="0"/>
              <w:ind w:left="1015" w:hanging="10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МС________С.В.Семененко</w:t>
            </w:r>
            <w:proofErr w:type="spellEnd"/>
          </w:p>
          <w:p w:rsidR="008C4824" w:rsidRPr="000568C2" w:rsidRDefault="0038097C" w:rsidP="00BD7A3F">
            <w:pPr>
              <w:tabs>
                <w:tab w:val="left" w:pos="9288"/>
              </w:tabs>
              <w:spacing w:after="0"/>
              <w:ind w:left="1015" w:hanging="10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 август 2016</w:t>
            </w:r>
            <w:r w:rsidR="008C4824"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C4824" w:rsidRPr="000568C2" w:rsidRDefault="008C4824" w:rsidP="000568C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pct"/>
          </w:tcPr>
          <w:p w:rsidR="008C4824" w:rsidRPr="000568C2" w:rsidRDefault="008C4824" w:rsidP="000568C2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4824" w:rsidRPr="000568C2" w:rsidRDefault="008C4824" w:rsidP="000568C2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8C4824" w:rsidRPr="000568C2" w:rsidRDefault="008C4824" w:rsidP="000568C2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 школы  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Н.С.Козыренко</w:t>
            </w:r>
            <w:proofErr w:type="spellEnd"/>
          </w:p>
          <w:p w:rsidR="008C4824" w:rsidRPr="000568C2" w:rsidRDefault="008C4824" w:rsidP="000568C2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   </w:t>
            </w:r>
            <w:r w:rsidR="0038097C">
              <w:rPr>
                <w:rFonts w:ascii="Times New Roman" w:hAnsi="Times New Roman"/>
                <w:sz w:val="24"/>
                <w:szCs w:val="24"/>
                <w:lang w:eastAsia="ru-RU"/>
              </w:rPr>
              <w:t>№___  от  ___ августа 2016</w:t>
            </w: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C4824" w:rsidRPr="000568C2" w:rsidRDefault="008C4824" w:rsidP="000568C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C4824" w:rsidRPr="000568C2" w:rsidRDefault="008C4824" w:rsidP="000568C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4824" w:rsidRPr="000568C2" w:rsidRDefault="008C4824" w:rsidP="000568C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/>
      </w:tblPr>
      <w:tblGrid>
        <w:gridCol w:w="4068"/>
        <w:gridCol w:w="2232"/>
        <w:gridCol w:w="3960"/>
      </w:tblGrid>
      <w:tr w:rsidR="008C4824" w:rsidRPr="000568C2" w:rsidTr="00037D54">
        <w:tc>
          <w:tcPr>
            <w:tcW w:w="4068" w:type="dxa"/>
          </w:tcPr>
          <w:p w:rsidR="008C4824" w:rsidRPr="000568C2" w:rsidRDefault="008C4824" w:rsidP="000568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C4824" w:rsidRPr="000568C2" w:rsidRDefault="008C4824" w:rsidP="000568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C4824" w:rsidRPr="000568C2" w:rsidRDefault="008C4824" w:rsidP="000568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4824" w:rsidRPr="000568C2" w:rsidRDefault="008C4824" w:rsidP="000568C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824" w:rsidRPr="000568C2" w:rsidRDefault="008C4824" w:rsidP="00D150E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824" w:rsidRPr="009518EE" w:rsidRDefault="008C4824" w:rsidP="00D150EC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9518EE">
        <w:rPr>
          <w:rStyle w:val="highlight"/>
          <w:rFonts w:ascii="Times New Roman" w:hAnsi="Times New Roman"/>
          <w:sz w:val="28"/>
          <w:szCs w:val="28"/>
        </w:rPr>
        <w:t>Рабочая программа</w:t>
      </w:r>
    </w:p>
    <w:p w:rsidR="008C4824" w:rsidRPr="009518EE" w:rsidRDefault="008C4824" w:rsidP="00D150EC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C4824" w:rsidRPr="009518EE" w:rsidRDefault="008C4824" w:rsidP="00D15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 xml:space="preserve">учебного курса        </w:t>
      </w:r>
      <w:r>
        <w:rPr>
          <w:rFonts w:ascii="Times New Roman" w:hAnsi="Times New Roman"/>
          <w:sz w:val="28"/>
          <w:szCs w:val="28"/>
          <w:u w:val="single"/>
        </w:rPr>
        <w:t>«ОБЖ</w:t>
      </w:r>
      <w:r w:rsidRPr="009518EE">
        <w:rPr>
          <w:rFonts w:ascii="Times New Roman" w:hAnsi="Times New Roman"/>
          <w:sz w:val="28"/>
          <w:szCs w:val="28"/>
          <w:u w:val="single"/>
        </w:rPr>
        <w:t>»</w:t>
      </w:r>
    </w:p>
    <w:p w:rsidR="008C4824" w:rsidRPr="009518EE" w:rsidRDefault="008C4824" w:rsidP="00D150E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518E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наименование курса</w:t>
      </w:r>
    </w:p>
    <w:p w:rsidR="008C4824" w:rsidRPr="009518EE" w:rsidRDefault="008C4824" w:rsidP="00D150EC">
      <w:pPr>
        <w:pStyle w:val="western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9518E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9518EE">
        <w:rPr>
          <w:rFonts w:ascii="Times New Roman" w:hAnsi="Times New Roman"/>
          <w:sz w:val="28"/>
          <w:szCs w:val="28"/>
        </w:rPr>
        <w:t>класс</w:t>
      </w:r>
    </w:p>
    <w:p w:rsidR="008C4824" w:rsidRPr="009518EE" w:rsidRDefault="008C4824" w:rsidP="00D15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824" w:rsidRPr="009518EE" w:rsidRDefault="008C4824" w:rsidP="00D150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 xml:space="preserve">на     </w:t>
      </w:r>
      <w:r w:rsidR="0038097C">
        <w:rPr>
          <w:rFonts w:ascii="Times New Roman" w:hAnsi="Times New Roman"/>
          <w:sz w:val="28"/>
          <w:szCs w:val="28"/>
          <w:u w:val="single"/>
        </w:rPr>
        <w:t>2016-2017</w:t>
      </w:r>
      <w:r w:rsidRPr="009518E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9518EE">
        <w:rPr>
          <w:rFonts w:ascii="Times New Roman" w:hAnsi="Times New Roman"/>
          <w:sz w:val="28"/>
          <w:szCs w:val="28"/>
        </w:rPr>
        <w:t>учебный год </w:t>
      </w:r>
    </w:p>
    <w:p w:rsidR="008C4824" w:rsidRPr="009518EE" w:rsidRDefault="008C4824" w:rsidP="00D150EC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 xml:space="preserve"> </w:t>
      </w:r>
    </w:p>
    <w:p w:rsidR="008C4824" w:rsidRPr="009518EE" w:rsidRDefault="008C4824" w:rsidP="00D15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824" w:rsidRDefault="008C4824" w:rsidP="00D15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824" w:rsidRPr="009518EE" w:rsidRDefault="008C4824" w:rsidP="005F777E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8C4824" w:rsidRPr="005F777E" w:rsidRDefault="008C4824" w:rsidP="005F777E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  <w:r w:rsidRPr="005F777E">
        <w:rPr>
          <w:rFonts w:ascii="Times New Roman" w:hAnsi="Times New Roman"/>
          <w:sz w:val="24"/>
          <w:szCs w:val="24"/>
        </w:rPr>
        <w:t xml:space="preserve">       </w:t>
      </w:r>
      <w:r w:rsidRPr="005F777E">
        <w:rPr>
          <w:rFonts w:ascii="Times New Roman" w:hAnsi="Times New Roman"/>
          <w:sz w:val="28"/>
          <w:szCs w:val="28"/>
        </w:rPr>
        <w:t>Разработана</w:t>
      </w:r>
    </w:p>
    <w:p w:rsidR="008C4824" w:rsidRPr="005F777E" w:rsidRDefault="008C4824" w:rsidP="005F777E">
      <w:pPr>
        <w:spacing w:after="0"/>
        <w:ind w:firstLine="6096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F777E">
        <w:rPr>
          <w:rFonts w:ascii="Times New Roman" w:hAnsi="Times New Roman"/>
          <w:sz w:val="28"/>
          <w:szCs w:val="28"/>
          <w:u w:val="single"/>
        </w:rPr>
        <w:t>Башкарёвым</w:t>
      </w:r>
      <w:proofErr w:type="spellEnd"/>
      <w:r w:rsidRPr="005F777E">
        <w:rPr>
          <w:rFonts w:ascii="Times New Roman" w:hAnsi="Times New Roman"/>
          <w:sz w:val="28"/>
          <w:szCs w:val="28"/>
          <w:u w:val="single"/>
        </w:rPr>
        <w:t xml:space="preserve"> Алексеем Васильевичем</w:t>
      </w:r>
    </w:p>
    <w:p w:rsidR="005F777E" w:rsidRPr="005F777E" w:rsidRDefault="005F777E" w:rsidP="005F777E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  <w:r w:rsidRPr="005F777E">
        <w:rPr>
          <w:rFonts w:ascii="Times New Roman" w:hAnsi="Times New Roman"/>
          <w:sz w:val="28"/>
          <w:szCs w:val="28"/>
        </w:rPr>
        <w:t xml:space="preserve">Педагогом </w:t>
      </w:r>
      <w:proofErr w:type="gramStart"/>
      <w:r w:rsidRPr="005F777E">
        <w:rPr>
          <w:rFonts w:ascii="Times New Roman" w:hAnsi="Times New Roman"/>
          <w:sz w:val="28"/>
          <w:szCs w:val="28"/>
        </w:rPr>
        <w:t>–о</w:t>
      </w:r>
      <w:proofErr w:type="gramEnd"/>
      <w:r w:rsidRPr="005F777E">
        <w:rPr>
          <w:rFonts w:ascii="Times New Roman" w:hAnsi="Times New Roman"/>
          <w:sz w:val="28"/>
          <w:szCs w:val="28"/>
        </w:rPr>
        <w:t>рганизатором ОБЖ</w:t>
      </w:r>
      <w:r w:rsidR="008C4824" w:rsidRPr="005F777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F777E">
        <w:rPr>
          <w:rFonts w:ascii="Times New Roman" w:hAnsi="Times New Roman"/>
          <w:sz w:val="28"/>
          <w:szCs w:val="28"/>
        </w:rPr>
        <w:t xml:space="preserve">              </w:t>
      </w:r>
    </w:p>
    <w:p w:rsidR="005F777E" w:rsidRDefault="005F777E" w:rsidP="005F77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5F777E" w:rsidRDefault="005F777E" w:rsidP="005F77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4824" w:rsidRPr="009518EE" w:rsidRDefault="008C4824" w:rsidP="00D15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>с</w:t>
      </w:r>
      <w:proofErr w:type="gramStart"/>
      <w:r w:rsidRPr="009518EE">
        <w:rPr>
          <w:rFonts w:ascii="Times New Roman" w:hAnsi="Times New Roman"/>
          <w:sz w:val="28"/>
          <w:szCs w:val="28"/>
        </w:rPr>
        <w:t>.А</w:t>
      </w:r>
      <w:proofErr w:type="gramEnd"/>
      <w:r w:rsidRPr="009518EE">
        <w:rPr>
          <w:rFonts w:ascii="Times New Roman" w:hAnsi="Times New Roman"/>
          <w:sz w:val="28"/>
          <w:szCs w:val="28"/>
        </w:rPr>
        <w:t>лександровка</w:t>
      </w:r>
    </w:p>
    <w:p w:rsidR="008C4824" w:rsidRPr="009518EE" w:rsidRDefault="008C4824" w:rsidP="00D15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>201</w:t>
      </w:r>
      <w:bookmarkStart w:id="0" w:name="_Приложение_2"/>
      <w:bookmarkEnd w:id="0"/>
      <w:r w:rsidR="0038097C">
        <w:rPr>
          <w:rFonts w:ascii="Times New Roman" w:hAnsi="Times New Roman"/>
          <w:sz w:val="28"/>
          <w:szCs w:val="28"/>
        </w:rPr>
        <w:t>6</w:t>
      </w:r>
      <w:r w:rsidRPr="009518EE">
        <w:rPr>
          <w:rFonts w:ascii="Times New Roman" w:hAnsi="Times New Roman"/>
          <w:sz w:val="28"/>
          <w:szCs w:val="28"/>
        </w:rPr>
        <w:t>г.</w:t>
      </w:r>
    </w:p>
    <w:p w:rsidR="008C4824" w:rsidRPr="000568C2" w:rsidRDefault="008C4824" w:rsidP="000568C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824" w:rsidRPr="000568C2" w:rsidRDefault="008C4824" w:rsidP="00056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EE" w:rsidRDefault="002572EE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824" w:rsidRPr="000568C2" w:rsidRDefault="008C4824" w:rsidP="000568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8C2">
        <w:rPr>
          <w:rFonts w:ascii="Times New Roman" w:hAnsi="Times New Roman"/>
          <w:b/>
          <w:bCs/>
          <w:sz w:val="24"/>
          <w:szCs w:val="24"/>
        </w:rPr>
        <w:t>2. Пояснительная записка</w:t>
      </w:r>
    </w:p>
    <w:p w:rsidR="008C4824" w:rsidRPr="000568C2" w:rsidRDefault="008C4824" w:rsidP="000568C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0D6DD7" w:rsidRPr="000568C2" w:rsidRDefault="000D6DD7" w:rsidP="000D6DD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358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по предмету основы безопасности жизнедеятельности разработана для 11 класса на основе Федерального закона «Об образовании в Российской Федерации» от 29декабря 2012г. № 273-ФЗ, Федерального компонента государственного образовательного стандарта среднего общего образования, Примерной программы среднего общего образования по</w:t>
      </w:r>
      <w:r w:rsidRPr="00235868">
        <w:rPr>
          <w:rFonts w:ascii="Times New Roman" w:hAnsi="Times New Roman"/>
          <w:sz w:val="24"/>
          <w:szCs w:val="24"/>
        </w:rPr>
        <w:t xml:space="preserve"> </w:t>
      </w:r>
      <w:r w:rsidRPr="000568C2">
        <w:rPr>
          <w:rFonts w:ascii="Times New Roman" w:hAnsi="Times New Roman"/>
          <w:sz w:val="24"/>
          <w:szCs w:val="24"/>
        </w:rPr>
        <w:t>основам безопасности жизнедеятельности и авторской программы по основам безопасности жизнедеятельности А. Т. Смирнов</w:t>
      </w:r>
      <w:proofErr w:type="gramEnd"/>
    </w:p>
    <w:p w:rsidR="000D6DD7" w:rsidRDefault="000D6DD7" w:rsidP="000D6DD7">
      <w:pPr>
        <w:tabs>
          <w:tab w:val="left" w:pos="267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 2014год издания, допущено к использованию в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г. в соответствии с федеральным  перечнем, утверждённым Приказом  Министерства образования и науки Российской Федерации от 31 марта 2014г. № 253 (с изменениями на 26 января 2016 года). В соответствии с</w:t>
      </w:r>
      <w:r w:rsidRPr="0058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 рабочей программе педагога</w:t>
      </w:r>
      <w:r w:rsidRPr="0058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«Александровская СОШ № 10»  годовым календарным графиком и учебным планом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C4824" w:rsidRPr="000568C2" w:rsidRDefault="008C4824" w:rsidP="000568C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C4824" w:rsidRPr="000568C2" w:rsidRDefault="000D6DD7" w:rsidP="000568C2">
      <w:pPr>
        <w:numPr>
          <w:ilvl w:val="1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8C4824" w:rsidRPr="000568C2">
        <w:rPr>
          <w:rFonts w:ascii="Times New Roman" w:hAnsi="Times New Roman"/>
          <w:b/>
          <w:sz w:val="24"/>
          <w:szCs w:val="24"/>
        </w:rPr>
        <w:t>Название учебного предмета и УМК</w:t>
      </w:r>
    </w:p>
    <w:p w:rsidR="008C4824" w:rsidRPr="000568C2" w:rsidRDefault="008C4824" w:rsidP="000568C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Учебный предмет «Основы безопасности жизнедеятельности» </w:t>
      </w:r>
    </w:p>
    <w:p w:rsidR="008C4824" w:rsidRDefault="008C4824" w:rsidP="000568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В состав УМК входит</w:t>
      </w:r>
    </w:p>
    <w:p w:rsidR="008C4824" w:rsidRPr="000568C2" w:rsidRDefault="008C4824" w:rsidP="00CA2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«Основы безопасности жизнедеятельности». Учебник для 11 класса / Смирнов А.Т. М., Просвещение,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C4824" w:rsidRPr="000568C2" w:rsidRDefault="008C4824" w:rsidP="0005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- «Основы безопасности жизнедеятельности». Тематический контроль по ОБЖ. / </w:t>
      </w:r>
      <w:proofErr w:type="spellStart"/>
      <w:r w:rsidRPr="000568C2">
        <w:rPr>
          <w:rFonts w:ascii="Times New Roman" w:hAnsi="Times New Roman"/>
          <w:sz w:val="24"/>
          <w:szCs w:val="24"/>
        </w:rPr>
        <w:t>Тупикин</w:t>
      </w:r>
      <w:proofErr w:type="spellEnd"/>
      <w:r w:rsidRPr="000568C2">
        <w:rPr>
          <w:rFonts w:ascii="Times New Roman" w:hAnsi="Times New Roman"/>
          <w:sz w:val="24"/>
          <w:szCs w:val="24"/>
        </w:rPr>
        <w:t xml:space="preserve"> Е. И., М: Интеллект-центр, 2005.;</w:t>
      </w:r>
    </w:p>
    <w:p w:rsidR="008C4824" w:rsidRPr="000568C2" w:rsidRDefault="008C4824" w:rsidP="000568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4824" w:rsidRPr="000568C2" w:rsidRDefault="008C4824" w:rsidP="00A2172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</w:t>
      </w:r>
      <w:r w:rsidR="000D6D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68C2">
        <w:rPr>
          <w:rFonts w:ascii="Times New Roman" w:hAnsi="Times New Roman"/>
          <w:b/>
          <w:bCs/>
          <w:sz w:val="24"/>
          <w:szCs w:val="24"/>
        </w:rPr>
        <w:t>Актуальность изучения данного предмета</w:t>
      </w:r>
    </w:p>
    <w:p w:rsidR="008C4824" w:rsidRPr="000568C2" w:rsidRDefault="008C4824" w:rsidP="0007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824" w:rsidRPr="000568C2" w:rsidRDefault="008C4824" w:rsidP="000568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Изучение основ безопасности жизнедеятельности на ступени среднего (полного) общего образования направлено на достижение следующих целей: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ab/>
      </w:r>
      <w:r w:rsidRPr="000568C2">
        <w:rPr>
          <w:rFonts w:ascii="Times New Roman" w:hAnsi="Times New Roman"/>
          <w:b/>
          <w:sz w:val="24"/>
          <w:szCs w:val="24"/>
        </w:rPr>
        <w:t>освоение знаний</w:t>
      </w:r>
      <w:r w:rsidRPr="000568C2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568C2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0568C2">
        <w:rPr>
          <w:rFonts w:ascii="Times New Roman" w:hAnsi="Times New Roman"/>
          <w:sz w:val="24"/>
          <w:szCs w:val="24"/>
        </w:rPr>
        <w:t>ии и ее</w:t>
      </w:r>
      <w:proofErr w:type="gramEnd"/>
      <w:r w:rsidRPr="000568C2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568C2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568C2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4824" w:rsidRPr="000568C2" w:rsidRDefault="008C4824" w:rsidP="0005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BB" w:rsidRDefault="00D071BB" w:rsidP="000568C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071BB" w:rsidRDefault="00D071BB" w:rsidP="000568C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071BB" w:rsidRDefault="00D071BB" w:rsidP="000568C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C4824" w:rsidRPr="000568C2" w:rsidRDefault="008C4824" w:rsidP="000568C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0568C2">
        <w:rPr>
          <w:rFonts w:ascii="Times New Roman" w:hAnsi="Times New Roman"/>
          <w:b/>
          <w:snapToGrid w:val="0"/>
          <w:sz w:val="24"/>
          <w:szCs w:val="24"/>
          <w:lang w:eastAsia="ru-RU"/>
        </w:rPr>
        <w:t>2.4</w:t>
      </w:r>
      <w:r w:rsidR="000D6DD7">
        <w:rPr>
          <w:rFonts w:ascii="Times New Roman" w:hAnsi="Times New Roman"/>
          <w:b/>
          <w:snapToGrid w:val="0"/>
          <w:sz w:val="24"/>
          <w:szCs w:val="24"/>
          <w:lang w:eastAsia="ru-RU"/>
        </w:rPr>
        <w:t>.</w:t>
      </w:r>
      <w:r w:rsidRPr="000568C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Планируемые результаты изучения учебного предмета </w:t>
      </w:r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4824" w:rsidRPr="000568C2" w:rsidRDefault="008C4824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68C2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proofErr w:type="gramStart"/>
      <w:r w:rsidRPr="000568C2">
        <w:rPr>
          <w:rFonts w:ascii="Times New Roman" w:hAnsi="Times New Roman"/>
          <w:color w:val="000000"/>
          <w:sz w:val="24"/>
          <w:szCs w:val="24"/>
        </w:rPr>
        <w:t>изучения программы основ безопасности жизнедеятельности</w:t>
      </w:r>
      <w:proofErr w:type="gramEnd"/>
      <w:r w:rsidRPr="000568C2">
        <w:rPr>
          <w:rFonts w:ascii="Times New Roman" w:hAnsi="Times New Roman"/>
          <w:color w:val="000000"/>
          <w:sz w:val="24"/>
          <w:szCs w:val="24"/>
        </w:rPr>
        <w:t xml:space="preserve"> в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68C2">
        <w:rPr>
          <w:rFonts w:ascii="Times New Roman" w:hAnsi="Times New Roman"/>
          <w:color w:val="000000"/>
          <w:sz w:val="24"/>
          <w:szCs w:val="24"/>
        </w:rPr>
        <w:t xml:space="preserve"> классе ученик должен: </w:t>
      </w:r>
    </w:p>
    <w:p w:rsidR="008C4824" w:rsidRPr="000568C2" w:rsidRDefault="008C4824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8C2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r w:rsidRPr="000568C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lastRenderedPageBreak/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обороны.</w:t>
      </w:r>
    </w:p>
    <w:p w:rsidR="008C4824" w:rsidRPr="000568C2" w:rsidRDefault="008C4824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4824" w:rsidRPr="000568C2" w:rsidRDefault="008C4824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C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8C4824" w:rsidRPr="000568C2" w:rsidRDefault="008C4824" w:rsidP="000568C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8C4824" w:rsidRDefault="008C4824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DD7" w:rsidRDefault="000D6DD7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DD7" w:rsidRDefault="000D6DD7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DD7" w:rsidRDefault="000D6DD7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DD7" w:rsidRPr="000568C2" w:rsidRDefault="000D6DD7" w:rsidP="00056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880"/>
      </w:tblGrid>
      <w:tr w:rsidR="008C4824" w:rsidRPr="000568C2" w:rsidTr="000568C2">
        <w:trPr>
          <w:trHeight w:val="436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</w:tcPr>
          <w:p w:rsidR="00D071BB" w:rsidRDefault="00D071BB" w:rsidP="00056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824" w:rsidRPr="000568C2" w:rsidRDefault="008C4824" w:rsidP="00056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>3.Общая характеристика учебного предмета</w:t>
            </w:r>
          </w:p>
          <w:p w:rsidR="008C4824" w:rsidRPr="000568C2" w:rsidRDefault="008C4824" w:rsidP="00056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  <w:lang w:eastAsia="ru-RU"/>
        </w:rPr>
        <w:t>3.1</w:t>
      </w:r>
      <w:r w:rsidR="000D6DD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568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68C2">
        <w:rPr>
          <w:rFonts w:ascii="Times New Roman" w:hAnsi="Times New Roman"/>
          <w:b/>
          <w:sz w:val="24"/>
          <w:szCs w:val="24"/>
        </w:rPr>
        <w:t xml:space="preserve">Цель данного </w:t>
      </w:r>
      <w:proofErr w:type="gramStart"/>
      <w:r w:rsidRPr="000568C2">
        <w:rPr>
          <w:rFonts w:ascii="Times New Roman" w:hAnsi="Times New Roman"/>
          <w:b/>
          <w:sz w:val="24"/>
          <w:szCs w:val="24"/>
        </w:rPr>
        <w:t>этапа обучения основ безопасности жизнедеятельности</w:t>
      </w:r>
      <w:proofErr w:type="gramEnd"/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4824" w:rsidRPr="000568C2" w:rsidRDefault="008C4824" w:rsidP="000568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Изучение основ безопасности жизнедеятельности на ступени среднего (полного) общего образования направлено на достижение следующих целей: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ab/>
      </w:r>
      <w:r w:rsidRPr="000568C2">
        <w:rPr>
          <w:rFonts w:ascii="Times New Roman" w:hAnsi="Times New Roman"/>
          <w:b/>
          <w:sz w:val="24"/>
          <w:szCs w:val="24"/>
        </w:rPr>
        <w:t>освоение знаний</w:t>
      </w:r>
      <w:r w:rsidRPr="000568C2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568C2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0568C2">
        <w:rPr>
          <w:rFonts w:ascii="Times New Roman" w:hAnsi="Times New Roman"/>
          <w:sz w:val="24"/>
          <w:szCs w:val="24"/>
        </w:rPr>
        <w:t>ии и ее</w:t>
      </w:r>
      <w:proofErr w:type="gramEnd"/>
      <w:r w:rsidRPr="000568C2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568C2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8C4824" w:rsidRPr="000568C2" w:rsidRDefault="008C4824" w:rsidP="00056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568C2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68C2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0D6DD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568C2">
        <w:rPr>
          <w:rFonts w:ascii="Times New Roman" w:hAnsi="Times New Roman"/>
          <w:b/>
          <w:sz w:val="24"/>
          <w:szCs w:val="24"/>
          <w:lang w:eastAsia="ru-RU"/>
        </w:rPr>
        <w:t xml:space="preserve"> Краткая характеристика учебного предмета </w:t>
      </w:r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4824" w:rsidRPr="000568C2" w:rsidRDefault="008C4824" w:rsidP="000568C2">
      <w:pPr>
        <w:pStyle w:val="a3"/>
        <w:rPr>
          <w:sz w:val="24"/>
          <w:szCs w:val="24"/>
        </w:rPr>
      </w:pPr>
      <w:proofErr w:type="gramStart"/>
      <w:r w:rsidRPr="000568C2">
        <w:rPr>
          <w:sz w:val="24"/>
          <w:szCs w:val="24"/>
        </w:rPr>
        <w:t>Обучение направлено на формирование умений использовать элементы причинно-следственного и структурно-функционального анализа; поиска нужной информации по заданной теме в источниках различного типа; оценивать и корректировать свое поведение в окружающей среде, выполнять в практической деятельности и в повседневной жизни экологических требований; уметь отстаивать свою гражданскую позицию, формировать свои мировоззренческие взгляды; осуществлять осознанный выбор путей продолжения образования или будущей профессии.</w:t>
      </w:r>
      <w:proofErr w:type="gramEnd"/>
    </w:p>
    <w:p w:rsidR="008C4824" w:rsidRPr="000568C2" w:rsidRDefault="008C4824" w:rsidP="0005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Курс основ безопасности жизнедеятельности </w:t>
      </w:r>
      <w:r w:rsidRPr="000568C2">
        <w:rPr>
          <w:rFonts w:ascii="Times New Roman" w:hAnsi="Times New Roman"/>
          <w:sz w:val="24"/>
          <w:szCs w:val="24"/>
        </w:rPr>
        <w:t>выстроено на основе содержательных линий:</w:t>
      </w:r>
    </w:p>
    <w:p w:rsidR="008C4824" w:rsidRPr="000568C2" w:rsidRDefault="008C4824" w:rsidP="0005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«Обеспечение личной безопасности и сохранение здоровья»</w:t>
      </w:r>
    </w:p>
    <w:p w:rsidR="008C4824" w:rsidRPr="000568C2" w:rsidRDefault="008C4824" w:rsidP="0005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>«Государственная система обеспечения безопасности населения»</w:t>
      </w:r>
    </w:p>
    <w:p w:rsidR="008C4824" w:rsidRPr="000568C2" w:rsidRDefault="008C4824" w:rsidP="0005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8C2">
        <w:rPr>
          <w:rFonts w:ascii="Times New Roman" w:hAnsi="Times New Roman"/>
          <w:sz w:val="24"/>
          <w:szCs w:val="24"/>
        </w:rPr>
        <w:t xml:space="preserve">«Основы обороны государства и воинская обязанность» </w:t>
      </w:r>
    </w:p>
    <w:p w:rsidR="008C4824" w:rsidRPr="000568C2" w:rsidRDefault="008C4824" w:rsidP="0005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4824" w:rsidRPr="000568C2" w:rsidRDefault="008C4824" w:rsidP="000568C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568C2">
        <w:rPr>
          <w:rFonts w:ascii="Times New Roman" w:hAnsi="Times New Roman"/>
          <w:b/>
          <w:sz w:val="24"/>
          <w:szCs w:val="24"/>
        </w:rPr>
        <w:t>4.</w:t>
      </w:r>
      <w:r w:rsidR="000D6DD7">
        <w:rPr>
          <w:rFonts w:ascii="Times New Roman" w:hAnsi="Times New Roman"/>
          <w:b/>
          <w:sz w:val="24"/>
          <w:szCs w:val="24"/>
        </w:rPr>
        <w:t xml:space="preserve"> </w:t>
      </w:r>
      <w:r w:rsidRPr="000568C2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8C4824" w:rsidRPr="00C3797D" w:rsidRDefault="008C4824" w:rsidP="00C3797D">
      <w:pPr>
        <w:rPr>
          <w:sz w:val="24"/>
          <w:szCs w:val="24"/>
        </w:rPr>
      </w:pPr>
      <w:r w:rsidRPr="00C3797D">
        <w:rPr>
          <w:sz w:val="24"/>
          <w:szCs w:val="24"/>
        </w:rPr>
        <w:t xml:space="preserve">  Настоящая программа составлена на 34 часа (1 час в неделю), в соответствии с учебным планом школы и годовым календарным графиком, рассчитана на 1 год обучения и является программой базового уровня.</w:t>
      </w:r>
    </w:p>
    <w:p w:rsidR="008C4824" w:rsidRPr="000568C2" w:rsidRDefault="008C4824" w:rsidP="000568C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C4824" w:rsidRPr="000568C2" w:rsidRDefault="008C4824" w:rsidP="0005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6DD7" w:rsidRDefault="000D6DD7" w:rsidP="000568C2">
      <w:pPr>
        <w:spacing w:after="0" w:line="240" w:lineRule="auto"/>
        <w:ind w:left="644" w:right="-3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4824" w:rsidRPr="000568C2" w:rsidRDefault="008C4824" w:rsidP="000568C2">
      <w:pPr>
        <w:spacing w:after="0" w:line="240" w:lineRule="auto"/>
        <w:ind w:left="644" w:right="-3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68C2">
        <w:rPr>
          <w:rFonts w:ascii="Times New Roman" w:hAnsi="Times New Roman"/>
          <w:b/>
          <w:sz w:val="24"/>
          <w:szCs w:val="24"/>
          <w:lang w:eastAsia="ru-RU"/>
        </w:rPr>
        <w:t>5. Перечень тем учебного предмета.</w:t>
      </w:r>
    </w:p>
    <w:p w:rsidR="008C4824" w:rsidRPr="000568C2" w:rsidRDefault="008C4824" w:rsidP="000568C2">
      <w:pPr>
        <w:spacing w:after="0" w:line="240" w:lineRule="auto"/>
        <w:ind w:left="644" w:right="-141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7047"/>
        <w:gridCol w:w="1776"/>
      </w:tblGrid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E5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E50CF0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 w:rsidRPr="00056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E50CF0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часа</w:t>
            </w: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военной службы</w:t>
            </w:r>
            <w:r w:rsidRPr="00056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C4824" w:rsidRPr="000568C2" w:rsidRDefault="008C4824" w:rsidP="000568C2">
      <w:pPr>
        <w:spacing w:after="0" w:line="240" w:lineRule="auto"/>
        <w:ind w:left="540"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C4824" w:rsidRPr="0020245E" w:rsidRDefault="008C4824" w:rsidP="000568C2">
      <w:pPr>
        <w:pStyle w:val="a8"/>
        <w:ind w:left="180"/>
        <w:jc w:val="center"/>
        <w:rPr>
          <w:b/>
        </w:rPr>
      </w:pPr>
      <w:r w:rsidRPr="0020245E">
        <w:rPr>
          <w:b/>
        </w:rPr>
        <w:t xml:space="preserve">6. </w:t>
      </w:r>
      <w:r w:rsidR="000D6DD7">
        <w:rPr>
          <w:b/>
        </w:rPr>
        <w:t>П</w:t>
      </w:r>
      <w:r w:rsidRPr="0020245E">
        <w:rPr>
          <w:b/>
        </w:rPr>
        <w:t>редметные результаты осво</w:t>
      </w:r>
      <w:r>
        <w:rPr>
          <w:b/>
        </w:rPr>
        <w:t>ения конкретного учебного раздела</w:t>
      </w:r>
      <w:proofErr w:type="gramStart"/>
      <w:r>
        <w:rPr>
          <w:b/>
        </w:rPr>
        <w:t xml:space="preserve"> </w:t>
      </w:r>
      <w:r w:rsidRPr="0020245E">
        <w:rPr>
          <w:b/>
        </w:rPr>
        <w:t>.</w:t>
      </w:r>
      <w:proofErr w:type="gramEnd"/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6990"/>
      </w:tblGrid>
      <w:tr w:rsidR="008C4824" w:rsidRPr="000568C2" w:rsidTr="009B2DD1">
        <w:tc>
          <w:tcPr>
            <w:tcW w:w="2802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</w:tr>
      <w:tr w:rsidR="008C4824" w:rsidRPr="000568C2" w:rsidTr="004B7442">
        <w:trPr>
          <w:trHeight w:val="1420"/>
        </w:trPr>
        <w:tc>
          <w:tcPr>
            <w:tcW w:w="2802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Ценностно-смысловые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Учебно-познавательные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68C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8C4824" w:rsidRPr="000568C2" w:rsidTr="009B2DD1">
        <w:tc>
          <w:tcPr>
            <w:tcW w:w="2802" w:type="dxa"/>
          </w:tcPr>
          <w:p w:rsidR="008C4824" w:rsidRPr="0020245E" w:rsidRDefault="008C4824" w:rsidP="00463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знать/понимать:</w:t>
            </w:r>
          </w:p>
          <w:p w:rsidR="008C4824" w:rsidRPr="0020245E" w:rsidRDefault="008C4824" w:rsidP="00463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основные правила безопасного поведения при террористических актах;</w:t>
            </w:r>
          </w:p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основные правила безопасного поведения при возникновении вооруженных конфликтов и массовых беспорядков;</w:t>
            </w:r>
          </w:p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основные правила безопасного поведения в чрезвычайных ситуациях природного, техногенного и военного характера;</w:t>
            </w:r>
          </w:p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предназначение, структуру и задачи РСЧС;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предназначение, структуру и задачи гражданской обороны;</w:t>
            </w:r>
          </w:p>
        </w:tc>
      </w:tr>
      <w:tr w:rsidR="008C4824" w:rsidRPr="000568C2" w:rsidTr="009B2DD1">
        <w:tc>
          <w:tcPr>
            <w:tcW w:w="2802" w:type="dxa"/>
          </w:tcPr>
          <w:p w:rsidR="008C4824" w:rsidRPr="0020245E" w:rsidRDefault="008C4824" w:rsidP="00463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4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24" w:rsidRPr="0020245E" w:rsidRDefault="008C4824" w:rsidP="00463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средствами индивидуальной и коллективной защиты;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в повседневной жизни для обеспечения личной безопасности.</w:t>
            </w:r>
          </w:p>
        </w:tc>
      </w:tr>
    </w:tbl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6990"/>
      </w:tblGrid>
      <w:tr w:rsidR="008C4824" w:rsidRPr="000568C2" w:rsidTr="009B2DD1">
        <w:tc>
          <w:tcPr>
            <w:tcW w:w="2802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</w:tcPr>
          <w:p w:rsidR="008C4824" w:rsidRPr="000568C2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8C4824" w:rsidRPr="000568C2" w:rsidTr="0052693B">
        <w:trPr>
          <w:trHeight w:val="1420"/>
        </w:trPr>
        <w:tc>
          <w:tcPr>
            <w:tcW w:w="2802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Ценностно-смысловые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Учебно-познавательные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68C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8C4824" w:rsidRPr="000568C2" w:rsidTr="009B2DD1">
        <w:tc>
          <w:tcPr>
            <w:tcW w:w="2802" w:type="dxa"/>
          </w:tcPr>
          <w:p w:rsidR="008C4824" w:rsidRPr="0020245E" w:rsidRDefault="008C4824" w:rsidP="00096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знать/понимать:</w:t>
            </w:r>
          </w:p>
          <w:p w:rsidR="008C4824" w:rsidRPr="0020245E" w:rsidRDefault="008C4824" w:rsidP="00096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основные инфекционные заболевания;</w:t>
            </w:r>
          </w:p>
          <w:p w:rsidR="008C4824" w:rsidRPr="000568C2" w:rsidRDefault="008C4824" w:rsidP="00056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об основах здорового образа жизни, факторах, укрепляющих и разрушающих здоровье;</w:t>
            </w:r>
          </w:p>
          <w:p w:rsidR="008C4824" w:rsidRPr="000568C2" w:rsidRDefault="008C4824" w:rsidP="00056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 вредных привычках и их влиянии на здоровье;</w:t>
            </w:r>
          </w:p>
          <w:p w:rsidR="008C4824" w:rsidRPr="000568C2" w:rsidRDefault="008C4824" w:rsidP="00056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 профилактике вредных привычек;</w:t>
            </w:r>
          </w:p>
          <w:p w:rsidR="008C4824" w:rsidRPr="000568C2" w:rsidRDefault="008C4824" w:rsidP="00056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основные признаки клинической смерти;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проведения сердечно-легочной реанимации;</w:t>
            </w:r>
          </w:p>
        </w:tc>
      </w:tr>
      <w:tr w:rsidR="008C4824" w:rsidRPr="000568C2" w:rsidTr="009B2DD1">
        <w:tc>
          <w:tcPr>
            <w:tcW w:w="2802" w:type="dxa"/>
          </w:tcPr>
          <w:p w:rsidR="008C4824" w:rsidRPr="0020245E" w:rsidRDefault="008C4824" w:rsidP="00096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4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24" w:rsidRPr="0020245E" w:rsidRDefault="008C4824" w:rsidP="00096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в повседневной жизни для ведения здорового образа жизни;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при оказании первой медицинской помощи.</w:t>
            </w:r>
          </w:p>
        </w:tc>
      </w:tr>
    </w:tbl>
    <w:p w:rsidR="008C4824" w:rsidRPr="000568C2" w:rsidRDefault="008C4824" w:rsidP="0005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6990"/>
      </w:tblGrid>
      <w:tr w:rsidR="008C4824" w:rsidRPr="000568C2" w:rsidTr="009B2DD1">
        <w:tc>
          <w:tcPr>
            <w:tcW w:w="2802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</w:tcPr>
          <w:p w:rsidR="008C4824" w:rsidRPr="000568C2" w:rsidRDefault="008C4824" w:rsidP="0005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военной службы</w:t>
            </w:r>
            <w:r w:rsidRPr="00056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C4824" w:rsidRPr="000568C2" w:rsidTr="00D16398">
        <w:trPr>
          <w:trHeight w:val="1420"/>
        </w:trPr>
        <w:tc>
          <w:tcPr>
            <w:tcW w:w="2802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Ценностно-смысловые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Учебно-познавательные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68C2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68C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8C4824" w:rsidRPr="000568C2" w:rsidTr="000D3D16">
        <w:tc>
          <w:tcPr>
            <w:tcW w:w="2802" w:type="dxa"/>
          </w:tcPr>
          <w:p w:rsidR="008C4824" w:rsidRPr="0020245E" w:rsidRDefault="008C4824" w:rsidP="00662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знать/понимать:</w:t>
            </w:r>
          </w:p>
          <w:p w:rsidR="008C4824" w:rsidRPr="0020245E" w:rsidRDefault="008C4824" w:rsidP="00662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C4824" w:rsidRPr="000568C2" w:rsidRDefault="008C4824" w:rsidP="000568C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историю Вооруженных Сил Российской Федерации и Дни воинской славы России;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государственные и военные символы Российской Федерации;</w:t>
            </w:r>
          </w:p>
          <w:p w:rsidR="008C4824" w:rsidRPr="000568C2" w:rsidRDefault="008C4824" w:rsidP="0005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состав и предназначение Вооруженных Сил Российской Федерации;</w:t>
            </w:r>
          </w:p>
        </w:tc>
      </w:tr>
      <w:tr w:rsidR="008C4824" w:rsidRPr="000568C2" w:rsidTr="000D3D16">
        <w:tc>
          <w:tcPr>
            <w:tcW w:w="2802" w:type="dxa"/>
          </w:tcPr>
          <w:p w:rsidR="008C4824" w:rsidRPr="0020245E" w:rsidRDefault="008C4824" w:rsidP="00662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4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24" w:rsidRPr="0020245E" w:rsidRDefault="008C4824" w:rsidP="00662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8C4824" w:rsidRPr="000568C2" w:rsidRDefault="008C4824" w:rsidP="000568C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C2">
              <w:rPr>
                <w:rFonts w:ascii="Times New Roman" w:hAnsi="Times New Roman"/>
                <w:sz w:val="24"/>
                <w:szCs w:val="24"/>
              </w:rPr>
              <w:t>- оценивать уровень своей подготовленности и осуществлять осознанное самоопределение по отношению к военной службе.</w:t>
            </w:r>
          </w:p>
        </w:tc>
      </w:tr>
    </w:tbl>
    <w:p w:rsidR="008C4824" w:rsidRPr="000568C2" w:rsidRDefault="008C4824" w:rsidP="00056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824" w:rsidRPr="000568C2" w:rsidRDefault="008C4824" w:rsidP="000568C2">
      <w:pPr>
        <w:spacing w:after="0" w:line="240" w:lineRule="auto"/>
        <w:ind w:left="540" w:right="-3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68C2">
        <w:rPr>
          <w:rFonts w:ascii="Times New Roman" w:hAnsi="Times New Roman"/>
          <w:b/>
          <w:sz w:val="24"/>
          <w:szCs w:val="24"/>
          <w:lang w:eastAsia="ru-RU"/>
        </w:rPr>
        <w:t xml:space="preserve">7. Контрольно-измерительные материалы и графики контрольных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практических </w:t>
      </w:r>
      <w:r w:rsidRPr="000568C2">
        <w:rPr>
          <w:rFonts w:ascii="Times New Roman" w:hAnsi="Times New Roman"/>
          <w:b/>
          <w:sz w:val="24"/>
          <w:szCs w:val="24"/>
          <w:lang w:eastAsia="ru-RU"/>
        </w:rPr>
        <w:t>работ.</w:t>
      </w:r>
    </w:p>
    <w:p w:rsidR="008C4824" w:rsidRPr="000568C2" w:rsidRDefault="008C4824" w:rsidP="000D6DD7">
      <w:pPr>
        <w:spacing w:after="0" w:line="240" w:lineRule="auto"/>
        <w:ind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568C2">
        <w:rPr>
          <w:rFonts w:ascii="Times New Roman" w:hAnsi="Times New Roman"/>
          <w:b/>
          <w:sz w:val="24"/>
          <w:szCs w:val="24"/>
          <w:lang w:eastAsia="ru-RU"/>
        </w:rPr>
        <w:t>7.1</w:t>
      </w:r>
      <w:r w:rsidR="000D6DD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568C2">
        <w:rPr>
          <w:rFonts w:ascii="Times New Roman" w:hAnsi="Times New Roman"/>
          <w:b/>
          <w:sz w:val="24"/>
          <w:szCs w:val="24"/>
          <w:lang w:eastAsia="ru-RU"/>
        </w:rPr>
        <w:t xml:space="preserve"> График контрольных работ.</w:t>
      </w:r>
    </w:p>
    <w:p w:rsidR="008C4824" w:rsidRPr="000568C2" w:rsidRDefault="008C4824" w:rsidP="000568C2">
      <w:pPr>
        <w:spacing w:after="0" w:line="240" w:lineRule="auto"/>
        <w:ind w:left="540"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7670"/>
        <w:gridCol w:w="1151"/>
      </w:tblGrid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8C4824" w:rsidRPr="000568C2" w:rsidRDefault="008C4824" w:rsidP="000568C2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проведения  </w:t>
            </w: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725B6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 как факторы, разрушающие здоровье. Профилактика вредных привычек.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192017" w:rsidRDefault="008C4824" w:rsidP="000725B6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725B6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Защита жертв вооруженных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192017" w:rsidRDefault="008C4824" w:rsidP="000725B6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4824" w:rsidRPr="000568C2" w:rsidTr="00056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725B6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0568C2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военной безопасности государства.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192017" w:rsidRDefault="008C4824" w:rsidP="000725B6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6DD7" w:rsidRDefault="000D6DD7" w:rsidP="000D6DD7">
      <w:pPr>
        <w:widowControl w:val="0"/>
        <w:autoSpaceDE w:val="0"/>
        <w:autoSpaceDN w:val="0"/>
        <w:adjustRightInd w:val="0"/>
        <w:spacing w:after="0" w:line="240" w:lineRule="auto"/>
        <w:ind w:right="3460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7.2. Входной и итоговый контроль</w:t>
      </w:r>
      <w:r w:rsidRPr="000D6DD7">
        <w:rPr>
          <w:rFonts w:ascii="Times New Roman" w:hAnsi="Times New Roman"/>
          <w:b/>
          <w:bCs/>
          <w:shadow/>
          <w:spacing w:val="1"/>
          <w:sz w:val="32"/>
          <w:szCs w:val="32"/>
        </w:rPr>
        <w:t xml:space="preserve"> </w:t>
      </w:r>
    </w:p>
    <w:p w:rsidR="000D6DD7" w:rsidRPr="000D6DD7" w:rsidRDefault="000D6DD7" w:rsidP="000D6DD7">
      <w:pPr>
        <w:widowControl w:val="0"/>
        <w:autoSpaceDE w:val="0"/>
        <w:autoSpaceDN w:val="0"/>
        <w:adjustRightInd w:val="0"/>
        <w:spacing w:after="0" w:line="240" w:lineRule="auto"/>
        <w:ind w:right="3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hadow/>
          <w:spacing w:val="1"/>
          <w:sz w:val="24"/>
          <w:szCs w:val="24"/>
        </w:rPr>
        <w:t xml:space="preserve">                                                                   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ТЕ</w:t>
      </w:r>
      <w:r w:rsidRPr="000D6DD7">
        <w:rPr>
          <w:rFonts w:ascii="Times New Roman" w:hAnsi="Times New Roman"/>
          <w:b/>
          <w:bCs/>
          <w:shadow/>
          <w:spacing w:val="-2"/>
          <w:sz w:val="24"/>
          <w:szCs w:val="24"/>
        </w:rPr>
        <w:t>С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Т</w:t>
      </w:r>
      <w:r w:rsidRPr="000D6DD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№</w:t>
      </w:r>
      <w:r w:rsidRPr="000D6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I</w:t>
      </w:r>
    </w:p>
    <w:p w:rsidR="000D6DD7" w:rsidRPr="000D6DD7" w:rsidRDefault="000D6DD7" w:rsidP="000D6DD7">
      <w:pPr>
        <w:widowControl w:val="0"/>
        <w:autoSpaceDE w:val="0"/>
        <w:autoSpaceDN w:val="0"/>
        <w:adjustRightInd w:val="0"/>
        <w:spacing w:before="1" w:after="0" w:line="140" w:lineRule="exact"/>
        <w:ind w:right="-20"/>
        <w:rPr>
          <w:rFonts w:ascii="Times New Roman" w:hAnsi="Times New Roman"/>
          <w:sz w:val="24"/>
          <w:szCs w:val="24"/>
        </w:rPr>
      </w:pPr>
    </w:p>
    <w:p w:rsidR="000D6DD7" w:rsidRPr="000D6DD7" w:rsidRDefault="000D6DD7" w:rsidP="000D6DD7">
      <w:pPr>
        <w:widowControl w:val="0"/>
        <w:autoSpaceDE w:val="0"/>
        <w:autoSpaceDN w:val="0"/>
        <w:adjustRightInd w:val="0"/>
        <w:spacing w:after="0" w:line="240" w:lineRule="auto"/>
        <w:ind w:left="904" w:right="222"/>
        <w:jc w:val="center"/>
        <w:rPr>
          <w:rFonts w:ascii="Times New Roman" w:hAnsi="Times New Roman"/>
          <w:sz w:val="24"/>
          <w:szCs w:val="24"/>
        </w:rPr>
      </w:pPr>
      <w:r w:rsidRPr="000D6DD7">
        <w:rPr>
          <w:rFonts w:ascii="Times New Roman" w:hAnsi="Times New Roman"/>
          <w:b/>
          <w:bCs/>
          <w:shadow/>
          <w:spacing w:val="-1"/>
          <w:sz w:val="24"/>
          <w:szCs w:val="24"/>
        </w:rPr>
        <w:t>П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е</w:t>
      </w:r>
      <w:r w:rsidRPr="000D6DD7">
        <w:rPr>
          <w:rFonts w:ascii="Times New Roman" w:hAnsi="Times New Roman"/>
          <w:b/>
          <w:bCs/>
          <w:shadow/>
          <w:spacing w:val="-1"/>
          <w:sz w:val="24"/>
          <w:szCs w:val="24"/>
        </w:rPr>
        <w:t>рв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а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я</w:t>
      </w:r>
      <w:r w:rsidRPr="000D6DD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м</w:t>
      </w:r>
      <w:r w:rsidRPr="000D6DD7">
        <w:rPr>
          <w:rFonts w:ascii="Times New Roman" w:hAnsi="Times New Roman"/>
          <w:b/>
          <w:bCs/>
          <w:shadow/>
          <w:spacing w:val="-4"/>
          <w:sz w:val="24"/>
          <w:szCs w:val="24"/>
        </w:rPr>
        <w:t>е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д</w:t>
      </w:r>
      <w:r w:rsidRPr="000D6DD7">
        <w:rPr>
          <w:rFonts w:ascii="Times New Roman" w:hAnsi="Times New Roman"/>
          <w:b/>
          <w:bCs/>
          <w:shadow/>
          <w:spacing w:val="-3"/>
          <w:sz w:val="24"/>
          <w:szCs w:val="24"/>
        </w:rPr>
        <w:t>иц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и</w:t>
      </w:r>
      <w:r w:rsidRPr="000D6DD7">
        <w:rPr>
          <w:rFonts w:ascii="Times New Roman" w:hAnsi="Times New Roman"/>
          <w:b/>
          <w:bCs/>
          <w:shadow/>
          <w:spacing w:val="-3"/>
          <w:sz w:val="24"/>
          <w:szCs w:val="24"/>
        </w:rPr>
        <w:t>н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с</w:t>
      </w:r>
      <w:r w:rsidRPr="000D6DD7">
        <w:rPr>
          <w:rFonts w:ascii="Times New Roman" w:hAnsi="Times New Roman"/>
          <w:b/>
          <w:bCs/>
          <w:shadow/>
          <w:spacing w:val="-3"/>
          <w:sz w:val="24"/>
          <w:szCs w:val="24"/>
        </w:rPr>
        <w:t>к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а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я</w:t>
      </w:r>
      <w:r w:rsidRPr="000D6DD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п</w:t>
      </w:r>
      <w:r w:rsidRPr="000D6DD7">
        <w:rPr>
          <w:rFonts w:ascii="Times New Roman" w:hAnsi="Times New Roman"/>
          <w:b/>
          <w:bCs/>
          <w:shadow/>
          <w:spacing w:val="-2"/>
          <w:sz w:val="24"/>
          <w:szCs w:val="24"/>
        </w:rPr>
        <w:t>о</w:t>
      </w:r>
      <w:r w:rsidRPr="000D6DD7">
        <w:rPr>
          <w:rFonts w:ascii="Times New Roman" w:hAnsi="Times New Roman"/>
          <w:b/>
          <w:bCs/>
          <w:shadow/>
          <w:spacing w:val="-3"/>
          <w:sz w:val="24"/>
          <w:szCs w:val="24"/>
        </w:rPr>
        <w:t>м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о</w:t>
      </w:r>
      <w:r w:rsidRPr="000D6DD7">
        <w:rPr>
          <w:rFonts w:ascii="Times New Roman" w:hAnsi="Times New Roman"/>
          <w:b/>
          <w:bCs/>
          <w:shadow/>
          <w:spacing w:val="-3"/>
          <w:sz w:val="24"/>
          <w:szCs w:val="24"/>
        </w:rPr>
        <w:t>щ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ь</w:t>
      </w:r>
      <w:r w:rsidRPr="000D6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п</w:t>
      </w:r>
      <w:r w:rsidRPr="000D6DD7">
        <w:rPr>
          <w:rFonts w:ascii="Times New Roman" w:hAnsi="Times New Roman"/>
          <w:b/>
          <w:bCs/>
          <w:shadow/>
          <w:spacing w:val="-6"/>
          <w:sz w:val="24"/>
          <w:szCs w:val="24"/>
        </w:rPr>
        <w:t>р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и</w:t>
      </w:r>
      <w:r w:rsidRPr="000D6DD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н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е</w:t>
      </w:r>
      <w:r w:rsidRPr="000D6DD7">
        <w:rPr>
          <w:rFonts w:ascii="Times New Roman" w:hAnsi="Times New Roman"/>
          <w:b/>
          <w:bCs/>
          <w:shadow/>
          <w:spacing w:val="-4"/>
          <w:sz w:val="24"/>
          <w:szCs w:val="24"/>
        </w:rPr>
        <w:t>с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ч</w:t>
      </w:r>
      <w:r w:rsidRPr="000D6DD7">
        <w:rPr>
          <w:rFonts w:ascii="Times New Roman" w:hAnsi="Times New Roman"/>
          <w:b/>
          <w:bCs/>
          <w:shadow/>
          <w:spacing w:val="-2"/>
          <w:sz w:val="24"/>
          <w:szCs w:val="24"/>
        </w:rPr>
        <w:t>а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с</w:t>
      </w:r>
      <w:r w:rsidRPr="000D6DD7">
        <w:rPr>
          <w:rFonts w:ascii="Times New Roman" w:hAnsi="Times New Roman"/>
          <w:b/>
          <w:bCs/>
          <w:shadow/>
          <w:spacing w:val="-4"/>
          <w:sz w:val="24"/>
          <w:szCs w:val="24"/>
        </w:rPr>
        <w:t>т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н</w:t>
      </w:r>
      <w:r w:rsidRPr="000D6DD7">
        <w:rPr>
          <w:rFonts w:ascii="Times New Roman" w:hAnsi="Times New Roman"/>
          <w:b/>
          <w:bCs/>
          <w:shadow/>
          <w:spacing w:val="-1"/>
          <w:sz w:val="24"/>
          <w:szCs w:val="24"/>
        </w:rPr>
        <w:t>ы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х</w:t>
      </w:r>
      <w:r w:rsidRPr="000D6DD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D6DD7">
        <w:rPr>
          <w:rFonts w:ascii="Times New Roman" w:hAnsi="Times New Roman"/>
          <w:b/>
          <w:bCs/>
          <w:shadow/>
          <w:spacing w:val="-4"/>
          <w:sz w:val="24"/>
          <w:szCs w:val="24"/>
        </w:rPr>
        <w:t>с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л</w:t>
      </w:r>
      <w:r w:rsidRPr="000D6DD7">
        <w:rPr>
          <w:rFonts w:ascii="Times New Roman" w:hAnsi="Times New Roman"/>
          <w:b/>
          <w:bCs/>
          <w:shadow/>
          <w:spacing w:val="-2"/>
          <w:sz w:val="24"/>
          <w:szCs w:val="24"/>
        </w:rPr>
        <w:t>у</w:t>
      </w:r>
      <w:r w:rsidRPr="000D6DD7">
        <w:rPr>
          <w:rFonts w:ascii="Times New Roman" w:hAnsi="Times New Roman"/>
          <w:b/>
          <w:bCs/>
          <w:shadow/>
          <w:spacing w:val="1"/>
          <w:sz w:val="24"/>
          <w:szCs w:val="24"/>
        </w:rPr>
        <w:t>ч</w:t>
      </w:r>
      <w:r w:rsidRPr="000D6DD7">
        <w:rPr>
          <w:rFonts w:ascii="Times New Roman" w:hAnsi="Times New Roman"/>
          <w:b/>
          <w:bCs/>
          <w:shadow/>
          <w:spacing w:val="2"/>
          <w:sz w:val="24"/>
          <w:szCs w:val="24"/>
        </w:rPr>
        <w:t>а</w:t>
      </w:r>
      <w:r w:rsidRPr="000D6DD7">
        <w:rPr>
          <w:rFonts w:ascii="Times New Roman" w:hAnsi="Times New Roman"/>
          <w:b/>
          <w:bCs/>
          <w:shadow/>
          <w:spacing w:val="-1"/>
          <w:sz w:val="24"/>
          <w:szCs w:val="24"/>
        </w:rPr>
        <w:t>я</w:t>
      </w:r>
      <w:r w:rsidRPr="000D6DD7">
        <w:rPr>
          <w:rFonts w:ascii="Times New Roman" w:hAnsi="Times New Roman"/>
          <w:b/>
          <w:bCs/>
          <w:shadow/>
          <w:sz w:val="24"/>
          <w:szCs w:val="24"/>
        </w:rPr>
        <w:t>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18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азыва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еес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ей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ов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ях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вмо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яв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явля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……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лляр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1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кр</w:t>
      </w:r>
      <w:r>
        <w:rPr>
          <w:rFonts w:ascii="Times New Roman" w:hAnsi="Times New Roman"/>
          <w:b/>
          <w:bCs/>
          <w:sz w:val="24"/>
          <w:szCs w:val="24"/>
        </w:rPr>
        <w:t>овооб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моз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кт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ий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оз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ий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лов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ческа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ть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ния</w:t>
      </w:r>
      <w:proofErr w:type="spellEnd"/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эт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ят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деч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ую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Ис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нти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4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асса</w:t>
      </w:r>
      <w:r>
        <w:rPr>
          <w:rFonts w:ascii="Times New Roman" w:hAnsi="Times New Roman"/>
          <w:sz w:val="24"/>
          <w:szCs w:val="24"/>
        </w:rPr>
        <w:t xml:space="preserve">ж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ца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асса</w:t>
      </w:r>
      <w:r>
        <w:rPr>
          <w:rFonts w:ascii="Times New Roman" w:hAnsi="Times New Roman"/>
          <w:sz w:val="24"/>
          <w:szCs w:val="24"/>
        </w:rPr>
        <w:t xml:space="preserve">ж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ца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ар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ммоб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авме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Ос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ей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13" w:right="-20"/>
        <w:rPr>
          <w:rFonts w:ascii="Times New Roman" w:hAnsi="Times New Roman"/>
          <w:sz w:val="24"/>
          <w:szCs w:val="24"/>
        </w:rPr>
        <w:sectPr w:rsidR="000D6DD7">
          <w:pgSz w:w="11900" w:h="16820"/>
          <w:pgMar w:top="1340" w:right="1680" w:bottom="280" w:left="1020" w:header="0" w:footer="802" w:gutter="0"/>
          <w:cols w:space="720" w:equalWidth="0">
            <w:col w:w="9200"/>
          </w:cols>
          <w:noEndnote/>
        </w:sectPr>
      </w:pPr>
    </w:p>
    <w:p w:rsidR="000D6DD7" w:rsidRDefault="000D6DD7" w:rsidP="000D6DD7">
      <w:pPr>
        <w:widowControl w:val="0"/>
        <w:autoSpaceDE w:val="0"/>
        <w:autoSpaceDN w:val="0"/>
        <w:adjustRightInd w:val="0"/>
        <w:spacing w:before="70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ки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ую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ую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ломе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еса</w:t>
      </w:r>
      <w:proofErr w:type="spellEnd"/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ва</w:t>
      </w:r>
      <w:proofErr w:type="spellEnd"/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са</w:t>
      </w:r>
      <w:proofErr w:type="spellEnd"/>
    </w:p>
    <w:p w:rsidR="000D6DD7" w:rsidRDefault="000D6DD7" w:rsidP="000D6DD7">
      <w:pPr>
        <w:widowControl w:val="0"/>
        <w:autoSpaceDE w:val="0"/>
        <w:autoSpaceDN w:val="0"/>
        <w:adjustRightInd w:val="0"/>
        <w:spacing w:before="12" w:after="0" w:line="274" w:lineRule="exact"/>
        <w:ind w:left="133" w:righ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ломе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ую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ыва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ая 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овая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овяз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1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ха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ха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нии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2" w:lineRule="auto"/>
        <w:ind w:left="133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ми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олов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ыми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болям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олов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6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иб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га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га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2"/>
          <w:sz w:val="24"/>
          <w:szCs w:val="24"/>
        </w:rPr>
        <w:t>мые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Оск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В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вая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ицин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омо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кри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ое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ее</w:t>
      </w:r>
      <w:proofErr w:type="gramEnd"/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чаем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ог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7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авма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69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хи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мы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ния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бы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щи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3" w:after="0" w:line="100" w:lineRule="exact"/>
        <w:ind w:right="-20"/>
        <w:rPr>
          <w:rFonts w:ascii="Times New Roman" w:hAnsi="Times New Roman"/>
          <w:sz w:val="10"/>
          <w:szCs w:val="10"/>
        </w:rPr>
      </w:pP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мо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ь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ломе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го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озво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hAnsi="Times New Roman"/>
          <w:b/>
          <w:bCs/>
          <w:sz w:val="24"/>
          <w:szCs w:val="24"/>
        </w:rPr>
        <w:t>а: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1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рх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низ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2" w:after="0" w:line="240" w:lineRule="auto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ок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74" w:lineRule="exact"/>
        <w:ind w:left="1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4"/>
          <w:sz w:val="24"/>
          <w:szCs w:val="24"/>
        </w:rPr>
        <w:t>ит</w:t>
      </w:r>
    </w:p>
    <w:p w:rsidR="000D6DD7" w:rsidRDefault="000D6DD7" w:rsidP="000D6DD7">
      <w:pPr>
        <w:widowControl w:val="0"/>
        <w:autoSpaceDE w:val="0"/>
        <w:autoSpaceDN w:val="0"/>
        <w:adjustRightInd w:val="0"/>
        <w:spacing w:before="8" w:after="0" w:line="170" w:lineRule="exact"/>
        <w:ind w:right="-20"/>
        <w:rPr>
          <w:rFonts w:ascii="Times New Roman" w:hAnsi="Times New Roman"/>
          <w:sz w:val="17"/>
          <w:szCs w:val="17"/>
        </w:rPr>
      </w:pPr>
    </w:p>
    <w:p w:rsidR="000D6DD7" w:rsidRDefault="000D6DD7" w:rsidP="000D6DD7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0D6DD7" w:rsidRPr="000D6DD7" w:rsidRDefault="000D6DD7" w:rsidP="000D6DD7">
      <w:pPr>
        <w:widowControl w:val="0"/>
        <w:autoSpaceDE w:val="0"/>
        <w:autoSpaceDN w:val="0"/>
        <w:adjustRightInd w:val="0"/>
        <w:spacing w:after="0" w:line="240" w:lineRule="auto"/>
        <w:ind w:left="4642" w:right="3917"/>
        <w:jc w:val="center"/>
        <w:rPr>
          <w:rFonts w:ascii="Times New Roman" w:hAnsi="Times New Roman"/>
          <w:sz w:val="24"/>
          <w:szCs w:val="24"/>
        </w:rPr>
      </w:pPr>
      <w:r w:rsidRPr="000D6DD7">
        <w:rPr>
          <w:rFonts w:ascii="Times New Roman" w:hAnsi="Times New Roman"/>
          <w:b/>
          <w:bCs/>
          <w:shadow/>
          <w:spacing w:val="-1"/>
          <w:w w:val="99"/>
          <w:sz w:val="24"/>
          <w:szCs w:val="24"/>
        </w:rPr>
        <w:t>О</w:t>
      </w:r>
      <w:r w:rsidRPr="000D6DD7">
        <w:rPr>
          <w:rFonts w:ascii="Times New Roman" w:hAnsi="Times New Roman"/>
          <w:b/>
          <w:bCs/>
          <w:shadow/>
          <w:spacing w:val="2"/>
          <w:w w:val="99"/>
          <w:sz w:val="24"/>
          <w:szCs w:val="24"/>
        </w:rPr>
        <w:t>ТВЕТ</w:t>
      </w:r>
      <w:r w:rsidRPr="000D6DD7">
        <w:rPr>
          <w:rFonts w:ascii="Times New Roman" w:hAnsi="Times New Roman"/>
          <w:b/>
          <w:bCs/>
          <w:shadow/>
          <w:w w:val="99"/>
          <w:sz w:val="24"/>
          <w:szCs w:val="24"/>
        </w:rPr>
        <w:t>Ы</w:t>
      </w:r>
    </w:p>
    <w:p w:rsidR="000D6DD7" w:rsidRPr="000D6DD7" w:rsidRDefault="000D6DD7" w:rsidP="000D6DD7">
      <w:pPr>
        <w:widowControl w:val="0"/>
        <w:autoSpaceDE w:val="0"/>
        <w:autoSpaceDN w:val="0"/>
        <w:adjustRightInd w:val="0"/>
        <w:spacing w:before="10" w:after="0" w:line="180" w:lineRule="exact"/>
        <w:ind w:right="-20"/>
        <w:rPr>
          <w:rFonts w:ascii="Times New Roman" w:hAnsi="Times New Roman"/>
          <w:sz w:val="24"/>
          <w:szCs w:val="24"/>
        </w:rPr>
      </w:pPr>
    </w:p>
    <w:p w:rsidR="000D6DD7" w:rsidRPr="000D6DD7" w:rsidRDefault="000D6DD7" w:rsidP="000D6DD7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323"/>
        <w:gridCol w:w="2540"/>
        <w:gridCol w:w="2457"/>
      </w:tblGrid>
      <w:tr w:rsidR="000D6DD7" w:rsidRPr="00B20823" w:rsidTr="002572EE">
        <w:trPr>
          <w:trHeight w:hRule="exact" w:val="29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B208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208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208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208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3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208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2082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208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208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B208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208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208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208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208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2082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208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208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ты</w:t>
            </w:r>
          </w:p>
        </w:tc>
      </w:tr>
      <w:tr w:rsidR="000D6DD7" w:rsidRPr="00B20823" w:rsidTr="002572EE">
        <w:trPr>
          <w:trHeight w:hRule="exact" w:val="29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6DD7" w:rsidRPr="00B20823" w:rsidTr="002572EE">
        <w:trPr>
          <w:trHeight w:hRule="exact" w:val="28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6DD7" w:rsidRPr="00B20823" w:rsidTr="002572EE">
        <w:trPr>
          <w:trHeight w:hRule="exact" w:val="28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6DD7" w:rsidRPr="00B20823" w:rsidTr="002572EE">
        <w:trPr>
          <w:trHeight w:hRule="exact" w:val="28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2,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6DD7" w:rsidRPr="00B20823" w:rsidTr="002572EE">
        <w:trPr>
          <w:trHeight w:hRule="exact" w:val="28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DD7" w:rsidRPr="00B20823" w:rsidTr="002572EE">
        <w:trPr>
          <w:trHeight w:hRule="exact" w:val="28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6DD7" w:rsidRPr="00B20823" w:rsidTr="002572EE">
        <w:trPr>
          <w:trHeight w:hRule="exact" w:val="28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20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6DD7" w:rsidRPr="00B20823" w:rsidTr="002572EE">
        <w:trPr>
          <w:trHeight w:hRule="exact" w:val="28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7" w:rsidRPr="00B20823" w:rsidRDefault="000D6DD7" w:rsidP="0025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DD7" w:rsidRDefault="000D6DD7" w:rsidP="000D6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EE" w:rsidRDefault="002572EE" w:rsidP="000D6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EE" w:rsidRDefault="002572EE" w:rsidP="000D6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EE" w:rsidRDefault="002572EE" w:rsidP="000D6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EE" w:rsidRDefault="002572EE" w:rsidP="000D6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72EE">
          <w:pgSz w:w="11900" w:h="16820"/>
          <w:pgMar w:top="1320" w:right="1000" w:bottom="280" w:left="1000" w:header="0" w:footer="802" w:gutter="0"/>
          <w:cols w:space="720" w:equalWidth="0">
            <w:col w:w="9900"/>
          </w:cols>
          <w:noEndnote/>
        </w:sectPr>
      </w:pPr>
    </w:p>
    <w:p w:rsidR="008C4824" w:rsidRPr="000D6DD7" w:rsidRDefault="002572EE" w:rsidP="002572EE">
      <w:pPr>
        <w:pStyle w:val="a8"/>
        <w:tabs>
          <w:tab w:val="left" w:pos="142"/>
        </w:tabs>
        <w:autoSpaceDE w:val="0"/>
        <w:autoSpaceDN w:val="0"/>
        <w:adjustRightInd w:val="0"/>
        <w:spacing w:line="276" w:lineRule="auto"/>
        <w:ind w:left="0"/>
        <w:rPr>
          <w:b/>
          <w:bCs/>
          <w:iCs/>
          <w:highlight w:val="white"/>
        </w:rPr>
      </w:pPr>
      <w:r>
        <w:rPr>
          <w:b/>
          <w:bCs/>
          <w:iCs/>
          <w:highlight w:val="white"/>
        </w:rPr>
        <w:lastRenderedPageBreak/>
        <w:t>8.</w:t>
      </w:r>
      <w:r w:rsidR="008C4824" w:rsidRPr="000D6DD7">
        <w:rPr>
          <w:b/>
          <w:bCs/>
          <w:iCs/>
          <w:highlight w:val="white"/>
        </w:rPr>
        <w:t>Описание учебно-методического и материально-технического обеспечения образовательного процесса по основам безопасности жизнедеятельности</w:t>
      </w:r>
    </w:p>
    <w:p w:rsidR="008C4824" w:rsidRPr="000D6DD7" w:rsidRDefault="008C4824" w:rsidP="000568C2">
      <w:pPr>
        <w:spacing w:after="0" w:line="240" w:lineRule="auto"/>
        <w:ind w:left="720" w:right="-141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D6D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618" w:tblpY="1"/>
        <w:tblOverlap w:val="never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482"/>
        <w:gridCol w:w="1275"/>
      </w:tblGrid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Количество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1.</w:t>
            </w:r>
          </w:p>
        </w:tc>
        <w:tc>
          <w:tcPr>
            <w:tcW w:w="12757" w:type="dxa"/>
            <w:gridSpan w:val="2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 среднего (полного) общего образования по ОБЖ (базовый уровень)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1.2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среднего (полного) общего образования на базовом уровне по ОБЖ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1.3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1.4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7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жизнедеятельности». Учебник для 10 класса / Смирнов А.Т. М., Просвещение, 2007 г.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1.5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 воинской обязанности и военной службе»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1.6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 гражданской обороне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1.7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 защите населения и территорий и от чрезвычайных ситуаций природного и техногенного характера»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1.8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</w:t>
            </w:r>
            <w:proofErr w:type="gramStart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пожарной </w:t>
            </w:r>
            <w:proofErr w:type="spellStart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</w:t>
            </w:r>
            <w:proofErr w:type="spellEnd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1.9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D7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жизнедеятельности». Тематический контроль по ОБЖ. / </w:t>
            </w:r>
            <w:proofErr w:type="spellStart"/>
            <w:r w:rsidRPr="000D6DD7">
              <w:rPr>
                <w:rFonts w:ascii="Times New Roman" w:hAnsi="Times New Roman"/>
                <w:sz w:val="24"/>
                <w:szCs w:val="24"/>
              </w:rPr>
              <w:t>Тупикин</w:t>
            </w:r>
            <w:proofErr w:type="spellEnd"/>
            <w:r w:rsidRPr="000D6DD7">
              <w:rPr>
                <w:rFonts w:ascii="Times New Roman" w:hAnsi="Times New Roman"/>
                <w:sz w:val="24"/>
                <w:szCs w:val="24"/>
              </w:rPr>
              <w:t xml:space="preserve"> Е. И., М: Интеллект-центр, 2005.;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1.10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2.</w:t>
            </w:r>
          </w:p>
        </w:tc>
        <w:tc>
          <w:tcPr>
            <w:tcW w:w="12757" w:type="dxa"/>
            <w:gridSpan w:val="2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Организационная структура Вооруженных Сил РФ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2.2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Ордена России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tabs>
                <w:tab w:val="center" w:pos="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2.3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Текст Военной присяги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2.4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Воинские звания и знаки различия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 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2.5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Военная форма одежды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 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2.6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 w:rsidR="00E41B26"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оприятия обязательной подготовка </w:t>
            </w: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к военной службе</w:t>
            </w:r>
            <w:proofErr w:type="gramEnd"/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2.7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Военно-прикладные виды спорта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2.8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Военно-учетные специальности РОСТО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2.9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Военно-учебные заведения Вооруженных Сил РФ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2.10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проводимые при первоначальной постановке на воинский учет 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средства защиты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2.12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радиационной разведки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lastRenderedPageBreak/>
              <w:t>2.13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Приборы химической разведки 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2.14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несение внутренней службы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2.15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 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3.</w:t>
            </w:r>
          </w:p>
        </w:tc>
        <w:tc>
          <w:tcPr>
            <w:tcW w:w="12757" w:type="dxa"/>
            <w:gridSpan w:val="2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3.1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обучающие программы и электронные учебники по основным разделам ОБЖ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-1276" w:firstLine="1134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 xml:space="preserve">  3.2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Электронные библиотеки по ОБЖ 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4.</w:t>
            </w:r>
          </w:p>
        </w:tc>
        <w:tc>
          <w:tcPr>
            <w:tcW w:w="12757" w:type="dxa"/>
            <w:gridSpan w:val="2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4.1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DD7">
              <w:rPr>
                <w:rFonts w:ascii="Times New Roman" w:hAnsi="Times New Roman"/>
                <w:sz w:val="24"/>
                <w:szCs w:val="24"/>
              </w:rPr>
              <w:t>Видеофильмы по разделам курса ОБЖ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5.4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DD7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0D6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 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D6DD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Аудиторная доска с магнитной поверхностью.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6.2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6.3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Бинт марлевый 10х15 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6.4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Вата гигроскопическая нестерильная (пачка по 50 г.)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6.5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Вата компрессная (пачка по 50 г.)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6.6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6.7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Косынка перевязочная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6.8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Клеенка компрессорная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6.8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Клеенка подкладочная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6.9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Ножницы для перевязочного материала (прямые)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6.10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Повязка малая стерильная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6.11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Повязка большая стерильная</w:t>
            </w:r>
          </w:p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6.12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Шинный материал (плотные куски картона, рейки т.п.) длиной от 0,7 до 1,.5 м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6.13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6.14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Д/Ф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6.15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6.16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Противопыльные</w:t>
            </w:r>
            <w:proofErr w:type="spellEnd"/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тканевые маски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C4824" w:rsidRPr="000D6DD7" w:rsidTr="000725B6">
        <w:trPr>
          <w:trHeight w:val="269"/>
        </w:trPr>
        <w:tc>
          <w:tcPr>
            <w:tcW w:w="675" w:type="dxa"/>
          </w:tcPr>
          <w:p w:rsidR="008C4824" w:rsidRPr="000D6DD7" w:rsidRDefault="008C4824" w:rsidP="000725B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0D6DD7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6.16</w:t>
            </w:r>
          </w:p>
        </w:tc>
        <w:tc>
          <w:tcPr>
            <w:tcW w:w="11482" w:type="dxa"/>
          </w:tcPr>
          <w:p w:rsidR="008C4824" w:rsidRPr="000D6DD7" w:rsidRDefault="008C4824" w:rsidP="00072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sz w:val="24"/>
                <w:szCs w:val="24"/>
                <w:lang w:eastAsia="ru-RU"/>
              </w:rPr>
              <w:t>Ватно-марлевая повязка</w:t>
            </w:r>
          </w:p>
        </w:tc>
        <w:tc>
          <w:tcPr>
            <w:tcW w:w="1275" w:type="dxa"/>
          </w:tcPr>
          <w:p w:rsidR="008C4824" w:rsidRPr="000D6DD7" w:rsidRDefault="008C4824" w:rsidP="000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6D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</w:tbl>
    <w:p w:rsidR="008C4824" w:rsidRPr="000D6DD7" w:rsidRDefault="008C4824" w:rsidP="000B696B">
      <w:pPr>
        <w:tabs>
          <w:tab w:val="left" w:pos="241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D6DD7">
        <w:rPr>
          <w:rFonts w:ascii="Times New Roman" w:hAnsi="Times New Roman"/>
          <w:b/>
          <w:sz w:val="24"/>
          <w:szCs w:val="24"/>
        </w:rPr>
        <w:lastRenderedPageBreak/>
        <w:t xml:space="preserve">             Условные обозначения:</w:t>
      </w:r>
      <w:r w:rsidRPr="000D6DD7">
        <w:rPr>
          <w:rFonts w:ascii="Times New Roman" w:hAnsi="Times New Roman"/>
          <w:b/>
          <w:sz w:val="24"/>
          <w:szCs w:val="24"/>
        </w:rPr>
        <w:tab/>
      </w:r>
    </w:p>
    <w:p w:rsidR="008C4824" w:rsidRPr="000D6DD7" w:rsidRDefault="008C4824" w:rsidP="000B696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DD7">
        <w:rPr>
          <w:rFonts w:ascii="Times New Roman" w:hAnsi="Times New Roman"/>
          <w:b/>
          <w:bCs/>
          <w:sz w:val="24"/>
          <w:szCs w:val="24"/>
        </w:rPr>
        <w:t>Д</w:t>
      </w:r>
      <w:r w:rsidRPr="000D6DD7">
        <w:rPr>
          <w:rFonts w:ascii="Times New Roman" w:hAnsi="Times New Roman"/>
          <w:sz w:val="24"/>
          <w:szCs w:val="24"/>
        </w:rPr>
        <w:t xml:space="preserve"> - демонстрационный экземпляр (1 экз.)</w:t>
      </w:r>
    </w:p>
    <w:p w:rsidR="008C4824" w:rsidRPr="000D6DD7" w:rsidRDefault="008C4824" w:rsidP="00E1370D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DD7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0D6DD7">
        <w:rPr>
          <w:rFonts w:ascii="Times New Roman" w:hAnsi="Times New Roman"/>
          <w:sz w:val="24"/>
          <w:szCs w:val="24"/>
        </w:rPr>
        <w:t xml:space="preserve"> - полный комплект (исходя из реальной наполняемости класса)</w:t>
      </w:r>
    </w:p>
    <w:p w:rsidR="000D6DD7" w:rsidRPr="000D6DD7" w:rsidRDefault="008C4824" w:rsidP="00E1370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20" w:right="-1412" w:firstLine="13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D6DD7">
        <w:rPr>
          <w:rFonts w:ascii="Times New Roman" w:hAnsi="Times New Roman"/>
          <w:b/>
          <w:bCs/>
          <w:sz w:val="24"/>
          <w:szCs w:val="24"/>
        </w:rPr>
        <w:t>Ф</w:t>
      </w:r>
      <w:r w:rsidRPr="000D6DD7">
        <w:rPr>
          <w:rFonts w:ascii="Times New Roman" w:hAnsi="Times New Roman"/>
          <w:sz w:val="24"/>
          <w:szCs w:val="24"/>
        </w:rPr>
        <w:t xml:space="preserve"> - комплект для фронтальной работы (примерно в два раза меньше, </w:t>
      </w:r>
      <w:proofErr w:type="gramEnd"/>
    </w:p>
    <w:p w:rsidR="008C4824" w:rsidRPr="000D6DD7" w:rsidRDefault="000D6DD7" w:rsidP="000D6DD7">
      <w:pPr>
        <w:autoSpaceDE w:val="0"/>
        <w:autoSpaceDN w:val="0"/>
        <w:adjustRightInd w:val="0"/>
        <w:spacing w:after="0" w:line="240" w:lineRule="auto"/>
        <w:ind w:left="851" w:right="-141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4824" w:rsidRPr="000D6DD7">
        <w:rPr>
          <w:rFonts w:ascii="Times New Roman" w:hAnsi="Times New Roman"/>
          <w:sz w:val="24"/>
          <w:szCs w:val="24"/>
        </w:rPr>
        <w:t>чем полный комплект, то есть не менее 1 экз. на двух учащихся),</w:t>
      </w:r>
    </w:p>
    <w:p w:rsidR="008C4824" w:rsidRPr="000D6DD7" w:rsidRDefault="008C4824" w:rsidP="00E1370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20" w:right="-1412" w:firstLine="13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D6DD7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0D6DD7">
        <w:rPr>
          <w:rFonts w:ascii="Times New Roman" w:hAnsi="Times New Roman"/>
          <w:sz w:val="24"/>
          <w:szCs w:val="24"/>
        </w:rPr>
        <w:t xml:space="preserve"> - комплект, необходимый для практической работы</w:t>
      </w:r>
    </w:p>
    <w:p w:rsidR="008C4824" w:rsidRPr="000568C2" w:rsidRDefault="008C4824" w:rsidP="000568C2">
      <w:pPr>
        <w:spacing w:after="0" w:line="240" w:lineRule="auto"/>
        <w:rPr>
          <w:rFonts w:ascii="Times New Roman" w:hAnsi="Times New Roman"/>
          <w:sz w:val="24"/>
          <w:szCs w:val="24"/>
        </w:rPr>
        <w:sectPr w:rsidR="008C4824" w:rsidRPr="000568C2" w:rsidSect="00E97D1D">
          <w:pgSz w:w="16838" w:h="11906" w:orient="landscape"/>
          <w:pgMar w:top="1135" w:right="962" w:bottom="851" w:left="1701" w:header="709" w:footer="709" w:gutter="0"/>
          <w:cols w:space="720"/>
        </w:sectPr>
      </w:pPr>
      <w:bookmarkStart w:id="1" w:name="_GoBack"/>
      <w:bookmarkEnd w:id="1"/>
    </w:p>
    <w:p w:rsidR="008C4824" w:rsidRPr="000568C2" w:rsidRDefault="000D6DD7" w:rsidP="002572E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8C4824" w:rsidRPr="000568C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C4824" w:rsidRPr="000568C2" w:rsidRDefault="000D6DD7" w:rsidP="000568C2">
      <w:pPr>
        <w:spacing w:after="0"/>
        <w:ind w:left="206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8C4824">
        <w:rPr>
          <w:rFonts w:ascii="Times New Roman" w:hAnsi="Times New Roman"/>
          <w:b/>
          <w:sz w:val="24"/>
          <w:szCs w:val="24"/>
        </w:rPr>
        <w:t>11</w:t>
      </w:r>
      <w:r w:rsidR="008C4824" w:rsidRPr="000568C2">
        <w:rPr>
          <w:rFonts w:ascii="Times New Roman" w:hAnsi="Times New Roman"/>
          <w:b/>
          <w:sz w:val="24"/>
          <w:szCs w:val="24"/>
        </w:rPr>
        <w:t xml:space="preserve">  класс                                                                                                               </w:t>
      </w:r>
      <w:r w:rsidR="008C4824">
        <w:rPr>
          <w:rFonts w:ascii="Times New Roman" w:hAnsi="Times New Roman"/>
          <w:b/>
          <w:sz w:val="24"/>
          <w:szCs w:val="24"/>
        </w:rPr>
        <w:t xml:space="preserve">               </w:t>
      </w:r>
    </w:p>
    <w:tbl>
      <w:tblPr>
        <w:tblW w:w="14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559"/>
        <w:gridCol w:w="1702"/>
        <w:gridCol w:w="7938"/>
        <w:gridCol w:w="627"/>
        <w:gridCol w:w="567"/>
        <w:gridCol w:w="848"/>
      </w:tblGrid>
      <w:tr w:rsidR="008C4824" w:rsidRPr="00C355D4" w:rsidTr="00E50CF0">
        <w:trPr>
          <w:trHeight w:val="724"/>
        </w:trPr>
        <w:tc>
          <w:tcPr>
            <w:tcW w:w="850" w:type="dxa"/>
            <w:vMerge w:val="restart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5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5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5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702" w:type="dxa"/>
            <w:vMerge w:val="restart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sz w:val="24"/>
                <w:szCs w:val="24"/>
              </w:rPr>
              <w:t xml:space="preserve">Фактическая дата проведения урока </w:t>
            </w:r>
          </w:p>
        </w:tc>
        <w:tc>
          <w:tcPr>
            <w:tcW w:w="7938" w:type="dxa"/>
            <w:vMerge w:val="restart"/>
          </w:tcPr>
          <w:p w:rsidR="008C4824" w:rsidRPr="00C355D4" w:rsidRDefault="008C4824" w:rsidP="0005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94" w:type="dxa"/>
            <w:gridSpan w:val="2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848" w:type="dxa"/>
            <w:vMerge w:val="restart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8C4824" w:rsidRPr="00C355D4" w:rsidTr="00E50CF0">
        <w:trPr>
          <w:trHeight w:val="458"/>
        </w:trPr>
        <w:tc>
          <w:tcPr>
            <w:tcW w:w="850" w:type="dxa"/>
            <w:vMerge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C4824" w:rsidRPr="00C355D4" w:rsidRDefault="008C4824" w:rsidP="0005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5D4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</w:p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D4">
              <w:rPr>
                <w:rFonts w:ascii="Times New Roman" w:hAnsi="Times New Roman"/>
                <w:b/>
                <w:sz w:val="24"/>
                <w:szCs w:val="24"/>
              </w:rPr>
              <w:t>тс</w:t>
            </w:r>
          </w:p>
        </w:tc>
        <w:tc>
          <w:tcPr>
            <w:tcW w:w="848" w:type="dxa"/>
            <w:vMerge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458"/>
        </w:trPr>
        <w:tc>
          <w:tcPr>
            <w:tcW w:w="14091" w:type="dxa"/>
            <w:gridSpan w:val="7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 1.</w:t>
            </w:r>
            <w:r w:rsidRPr="004F0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38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и защита человека в среде обитания (8 часов)</w:t>
            </w: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 от ЧС мирного и военного времени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Оповещение и информирование населения об опасностях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защитных сооружениях гражданской обороны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аварийно-спасательных работ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8C48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 национальной безопасности Российской Федерации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Поисково-спасательные службы и их предназначение.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средств и методов ведения военных действий в международном гуманитарном праве.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Защита жертв вооруженных конфликтов.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E50CF0">
        <w:trPr>
          <w:trHeight w:val="143"/>
        </w:trPr>
        <w:tc>
          <w:tcPr>
            <w:tcW w:w="14091" w:type="dxa"/>
            <w:gridSpan w:val="7"/>
          </w:tcPr>
          <w:p w:rsidR="008C4824" w:rsidRDefault="008C4824" w:rsidP="0087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 2.</w:t>
            </w:r>
            <w:r w:rsidRPr="004F0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(12 часов)</w:t>
            </w:r>
          </w:p>
          <w:p w:rsidR="008C482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закрытых повреждениях и их характеристиках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приёмов оказания 1МП при переломах костей верхних и нижних конечностей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головы и позвоночника. Причины и признаки.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травматическом шоке, его причина и последствия.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E50CF0">
        <w:trPr>
          <w:trHeight w:val="639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тепловом и солнечном ударах.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639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острых состояний – острой сердечной недостаточности и инсульта.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Поражение электрическим током. 1МП при поражении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8C4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репродуктивном здоровье. Формирование правильного взаимоотношения полов.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6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Ранние половые связи. Аборт и его последствия.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 и их по</w:t>
            </w:r>
            <w:r w:rsidR="007E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8D3489">
        <w:trPr>
          <w:trHeight w:val="380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ответственность за заражение венерической болезнью и ВИЧ-инфекцией.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1704EC">
        <w:trPr>
          <w:trHeight w:val="122"/>
        </w:trPr>
        <w:tc>
          <w:tcPr>
            <w:tcW w:w="850" w:type="dxa"/>
          </w:tcPr>
          <w:p w:rsidR="008C4824" w:rsidRPr="00C355D4" w:rsidRDefault="008C4824" w:rsidP="00B8388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3" w:type="dxa"/>
            <w:gridSpan w:val="5"/>
          </w:tcPr>
          <w:p w:rsidR="008C4824" w:rsidRPr="00B8388D" w:rsidRDefault="008C4824" w:rsidP="00873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88D">
              <w:rPr>
                <w:rFonts w:ascii="Times New Roman" w:hAnsi="Times New Roman"/>
                <w:b/>
                <w:sz w:val="24"/>
                <w:szCs w:val="24"/>
              </w:rPr>
              <w:t>Раздел 3.Основы военной службы (14 часов)</w:t>
            </w:r>
          </w:p>
        </w:tc>
        <w:tc>
          <w:tcPr>
            <w:tcW w:w="848" w:type="dxa"/>
          </w:tcPr>
          <w:p w:rsidR="008C482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Призыв на военную службу, время и организация призыва.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627" w:type="dxa"/>
          </w:tcPr>
          <w:p w:rsidR="008C4824" w:rsidRPr="00C355D4" w:rsidRDefault="008C4824" w:rsidP="00E50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03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Воинские звания военнослужащих Вооруженных Сил Российской Федерации. Военная форма одежды.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5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Права и ответственность военнослужащих.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C4824" w:rsidRPr="00C355D4" w:rsidTr="00E50CF0">
        <w:trPr>
          <w:trHeight w:val="591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5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70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5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Воинская дисциплина, ее сущность и значение.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5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>Военнослужащий – специалист, в совершенстве владеющий оружием и военной техникой.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143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5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E6">
              <w:rPr>
                <w:rFonts w:ascii="Times New Roman" w:hAnsi="Times New Roman"/>
                <w:sz w:val="24"/>
                <w:szCs w:val="24"/>
              </w:rPr>
              <w:t xml:space="preserve">Требования воинской деятельности, предъявляемые к моральным и индивидуально-психологическим качествам гражданина. 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D150EC">
        <w:trPr>
          <w:trHeight w:val="448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4F0BE6" w:rsidRDefault="008C4824" w:rsidP="00B8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армии. Основные виды образовательных учреждений военного профессионального образования.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7E4C46">
        <w:trPr>
          <w:trHeight w:val="407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Pr="00C355D4" w:rsidRDefault="008C6EBA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0568C2" w:rsidRDefault="008C4824" w:rsidP="00B8388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приёма граждан в учреждения военного профессионального образования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24" w:rsidRPr="00C355D4" w:rsidTr="00E50CF0">
        <w:trPr>
          <w:trHeight w:val="367"/>
        </w:trPr>
        <w:tc>
          <w:tcPr>
            <w:tcW w:w="850" w:type="dxa"/>
          </w:tcPr>
          <w:p w:rsidR="008C4824" w:rsidRPr="00C355D4" w:rsidRDefault="008C4824" w:rsidP="000568C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24" w:rsidRDefault="008C6EBA" w:rsidP="0005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C48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</w:tcPr>
          <w:p w:rsidR="008C4824" w:rsidRPr="00C355D4" w:rsidRDefault="008C4824" w:rsidP="00056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824" w:rsidRPr="000568C2" w:rsidRDefault="008C4824" w:rsidP="005D02B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военной безопасности государства.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627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82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C4824" w:rsidRPr="00C355D4" w:rsidRDefault="008C4824" w:rsidP="0087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824" w:rsidRPr="000568C2" w:rsidRDefault="008C4824" w:rsidP="000568C2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4824" w:rsidRPr="000568C2" w:rsidSect="00E1370D">
      <w:pgSz w:w="16838" w:h="11906" w:orient="landscape"/>
      <w:pgMar w:top="1135" w:right="962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B1E"/>
    <w:multiLevelType w:val="hybridMultilevel"/>
    <w:tmpl w:val="A634A8B0"/>
    <w:lvl w:ilvl="0" w:tplc="091A7E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717A47"/>
    <w:multiLevelType w:val="hybridMultilevel"/>
    <w:tmpl w:val="85D6F090"/>
    <w:lvl w:ilvl="0" w:tplc="572ED676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B73DC"/>
    <w:multiLevelType w:val="hybridMultilevel"/>
    <w:tmpl w:val="3A30AA88"/>
    <w:lvl w:ilvl="0" w:tplc="5AAAA0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93416AD"/>
    <w:multiLevelType w:val="hybridMultilevel"/>
    <w:tmpl w:val="F822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44E03"/>
    <w:multiLevelType w:val="hybridMultilevel"/>
    <w:tmpl w:val="4F5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C1C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944704"/>
    <w:multiLevelType w:val="hybridMultilevel"/>
    <w:tmpl w:val="029EE4EA"/>
    <w:lvl w:ilvl="0" w:tplc="F02C4E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96A78FA"/>
    <w:multiLevelType w:val="hybridMultilevel"/>
    <w:tmpl w:val="8882433C"/>
    <w:lvl w:ilvl="0" w:tplc="56F0BF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D0A0C5C"/>
    <w:multiLevelType w:val="multilevel"/>
    <w:tmpl w:val="9954D0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2D2C2307"/>
    <w:multiLevelType w:val="multilevel"/>
    <w:tmpl w:val="F54C05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996CC2"/>
    <w:multiLevelType w:val="hybridMultilevel"/>
    <w:tmpl w:val="28E2E8F6"/>
    <w:lvl w:ilvl="0" w:tplc="245674EE">
      <w:start w:val="8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327B8C19"/>
    <w:multiLevelType w:val="multilevel"/>
    <w:tmpl w:val="5A3E6C6A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4"/>
      </w:rPr>
    </w:lvl>
  </w:abstractNum>
  <w:abstractNum w:abstractNumId="14">
    <w:nsid w:val="32BA4372"/>
    <w:multiLevelType w:val="multilevel"/>
    <w:tmpl w:val="4622DC7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5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FD7958"/>
    <w:multiLevelType w:val="hybridMultilevel"/>
    <w:tmpl w:val="7B9EDD02"/>
    <w:lvl w:ilvl="0" w:tplc="AD66AF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96643F5"/>
    <w:multiLevelType w:val="multilevel"/>
    <w:tmpl w:val="943C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332325"/>
    <w:multiLevelType w:val="hybridMultilevel"/>
    <w:tmpl w:val="82F68488"/>
    <w:lvl w:ilvl="0" w:tplc="3CD2D6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EDD64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F074D"/>
    <w:multiLevelType w:val="hybridMultilevel"/>
    <w:tmpl w:val="DC58B196"/>
    <w:lvl w:ilvl="0" w:tplc="59BC12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C8C6456"/>
    <w:multiLevelType w:val="hybridMultilevel"/>
    <w:tmpl w:val="F138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32530"/>
    <w:multiLevelType w:val="hybridMultilevel"/>
    <w:tmpl w:val="BF9413A8"/>
    <w:lvl w:ilvl="0" w:tplc="24CE71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5184F16"/>
    <w:multiLevelType w:val="hybridMultilevel"/>
    <w:tmpl w:val="3AB46E6E"/>
    <w:lvl w:ilvl="0" w:tplc="BA7A73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67D3E6A"/>
    <w:multiLevelType w:val="hybridMultilevel"/>
    <w:tmpl w:val="D9FAF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56CC12E7"/>
    <w:multiLevelType w:val="hybridMultilevel"/>
    <w:tmpl w:val="73DE93A4"/>
    <w:lvl w:ilvl="0" w:tplc="E76825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9316338"/>
    <w:multiLevelType w:val="hybridMultilevel"/>
    <w:tmpl w:val="432A195C"/>
    <w:lvl w:ilvl="0" w:tplc="76E846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9C94C52"/>
    <w:multiLevelType w:val="hybridMultilevel"/>
    <w:tmpl w:val="55A4E538"/>
    <w:lvl w:ilvl="0" w:tplc="F3DCC6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34345E7"/>
    <w:multiLevelType w:val="hybridMultilevel"/>
    <w:tmpl w:val="89A606AE"/>
    <w:lvl w:ilvl="0" w:tplc="35767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195F9D"/>
    <w:multiLevelType w:val="hybridMultilevel"/>
    <w:tmpl w:val="20524394"/>
    <w:lvl w:ilvl="0" w:tplc="6882C572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5425FD3"/>
    <w:multiLevelType w:val="hybridMultilevel"/>
    <w:tmpl w:val="40B02624"/>
    <w:lvl w:ilvl="0" w:tplc="CFF69D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5C86B4E"/>
    <w:multiLevelType w:val="hybridMultilevel"/>
    <w:tmpl w:val="3124B6A6"/>
    <w:lvl w:ilvl="0" w:tplc="BEA452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D01F35"/>
    <w:multiLevelType w:val="hybridMultilevel"/>
    <w:tmpl w:val="EA80ADF4"/>
    <w:lvl w:ilvl="0" w:tplc="0F3CDA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B8D603E"/>
    <w:multiLevelType w:val="hybridMultilevel"/>
    <w:tmpl w:val="83DC0DB0"/>
    <w:lvl w:ilvl="0" w:tplc="BDD2DB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6D052B6B"/>
    <w:multiLevelType w:val="hybridMultilevel"/>
    <w:tmpl w:val="EE48DEA4"/>
    <w:lvl w:ilvl="0" w:tplc="6A50D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F44397"/>
    <w:multiLevelType w:val="hybridMultilevel"/>
    <w:tmpl w:val="4DC26690"/>
    <w:lvl w:ilvl="0" w:tplc="06705A1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141C3D"/>
    <w:multiLevelType w:val="hybridMultilevel"/>
    <w:tmpl w:val="BED69172"/>
    <w:lvl w:ilvl="0" w:tplc="BAE69B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5452B43"/>
    <w:multiLevelType w:val="multilevel"/>
    <w:tmpl w:val="C3BC78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55047D9"/>
    <w:multiLevelType w:val="hybridMultilevel"/>
    <w:tmpl w:val="D36A3F72"/>
    <w:lvl w:ilvl="0" w:tplc="5CB04E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9410124"/>
    <w:multiLevelType w:val="hybridMultilevel"/>
    <w:tmpl w:val="453C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D90223"/>
    <w:multiLevelType w:val="hybridMultilevel"/>
    <w:tmpl w:val="453C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5"/>
  </w:num>
  <w:num w:numId="5">
    <w:abstractNumId w:val="11"/>
  </w:num>
  <w:num w:numId="6">
    <w:abstractNumId w:val="34"/>
  </w:num>
  <w:num w:numId="7">
    <w:abstractNumId w:val="36"/>
  </w:num>
  <w:num w:numId="8">
    <w:abstractNumId w:val="24"/>
  </w:num>
  <w:num w:numId="9">
    <w:abstractNumId w:val="5"/>
  </w:num>
  <w:num w:numId="10">
    <w:abstractNumId w:val="22"/>
  </w:num>
  <w:num w:numId="11">
    <w:abstractNumId w:val="0"/>
  </w:num>
  <w:num w:numId="12">
    <w:abstractNumId w:val="41"/>
  </w:num>
  <w:num w:numId="13">
    <w:abstractNumId w:val="18"/>
  </w:num>
  <w:num w:numId="14">
    <w:abstractNumId w:val="27"/>
  </w:num>
  <w:num w:numId="15">
    <w:abstractNumId w:val="7"/>
  </w:num>
  <w:num w:numId="16">
    <w:abstractNumId w:val="32"/>
  </w:num>
  <w:num w:numId="17">
    <w:abstractNumId w:val="25"/>
  </w:num>
  <w:num w:numId="18">
    <w:abstractNumId w:val="3"/>
  </w:num>
  <w:num w:numId="19">
    <w:abstractNumId w:val="6"/>
  </w:num>
  <w:num w:numId="20">
    <w:abstractNumId w:val="19"/>
  </w:num>
  <w:num w:numId="21">
    <w:abstractNumId w:val="39"/>
  </w:num>
  <w:num w:numId="22">
    <w:abstractNumId w:val="28"/>
  </w:num>
  <w:num w:numId="23">
    <w:abstractNumId w:val="23"/>
  </w:num>
  <w:num w:numId="24">
    <w:abstractNumId w:val="33"/>
  </w:num>
  <w:num w:numId="25">
    <w:abstractNumId w:val="29"/>
  </w:num>
  <w:num w:numId="26">
    <w:abstractNumId w:val="16"/>
  </w:num>
  <w:num w:numId="27">
    <w:abstractNumId w:val="8"/>
  </w:num>
  <w:num w:numId="28">
    <w:abstractNumId w:val="3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2"/>
  </w:num>
  <w:num w:numId="40">
    <w:abstractNumId w:val="40"/>
  </w:num>
  <w:num w:numId="41">
    <w:abstractNumId w:val="10"/>
  </w:num>
  <w:num w:numId="42">
    <w:abstractNumId w:val="9"/>
  </w:num>
  <w:num w:numId="43">
    <w:abstractNumId w:val="12"/>
  </w:num>
  <w:num w:numId="44">
    <w:abstractNumId w:val="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CCC"/>
    <w:rsid w:val="00014FC2"/>
    <w:rsid w:val="00030866"/>
    <w:rsid w:val="00034491"/>
    <w:rsid w:val="00037D54"/>
    <w:rsid w:val="00041C08"/>
    <w:rsid w:val="00042CE8"/>
    <w:rsid w:val="000568C2"/>
    <w:rsid w:val="00064B85"/>
    <w:rsid w:val="000725B6"/>
    <w:rsid w:val="0009658F"/>
    <w:rsid w:val="000B696B"/>
    <w:rsid w:val="000C209D"/>
    <w:rsid w:val="000C7EAF"/>
    <w:rsid w:val="000D349A"/>
    <w:rsid w:val="000D36E3"/>
    <w:rsid w:val="000D3D16"/>
    <w:rsid w:val="000D5172"/>
    <w:rsid w:val="000D5E26"/>
    <w:rsid w:val="000D6DD7"/>
    <w:rsid w:val="00132D76"/>
    <w:rsid w:val="00153CDB"/>
    <w:rsid w:val="00165A18"/>
    <w:rsid w:val="001704EC"/>
    <w:rsid w:val="00177FA8"/>
    <w:rsid w:val="00192017"/>
    <w:rsid w:val="00193FA6"/>
    <w:rsid w:val="001E771F"/>
    <w:rsid w:val="001E789E"/>
    <w:rsid w:val="0020245E"/>
    <w:rsid w:val="00204B00"/>
    <w:rsid w:val="002056CE"/>
    <w:rsid w:val="002572EE"/>
    <w:rsid w:val="00260343"/>
    <w:rsid w:val="00284781"/>
    <w:rsid w:val="002D07D3"/>
    <w:rsid w:val="002D1588"/>
    <w:rsid w:val="002D4CB9"/>
    <w:rsid w:val="002E6B9C"/>
    <w:rsid w:val="002E6EE0"/>
    <w:rsid w:val="002F7CD1"/>
    <w:rsid w:val="0031446E"/>
    <w:rsid w:val="00327A87"/>
    <w:rsid w:val="00337999"/>
    <w:rsid w:val="00360E05"/>
    <w:rsid w:val="00362214"/>
    <w:rsid w:val="0038097C"/>
    <w:rsid w:val="003904E1"/>
    <w:rsid w:val="003A27B6"/>
    <w:rsid w:val="003B1173"/>
    <w:rsid w:val="003D35FB"/>
    <w:rsid w:val="003D4B1B"/>
    <w:rsid w:val="003F747E"/>
    <w:rsid w:val="003F7CEA"/>
    <w:rsid w:val="00415E98"/>
    <w:rsid w:val="0042084A"/>
    <w:rsid w:val="004376A9"/>
    <w:rsid w:val="00450537"/>
    <w:rsid w:val="004630D2"/>
    <w:rsid w:val="004679DE"/>
    <w:rsid w:val="00482493"/>
    <w:rsid w:val="004A6C0B"/>
    <w:rsid w:val="004B7442"/>
    <w:rsid w:val="004B7EE8"/>
    <w:rsid w:val="004C33D5"/>
    <w:rsid w:val="004E18A6"/>
    <w:rsid w:val="004E685B"/>
    <w:rsid w:val="004F0BE6"/>
    <w:rsid w:val="004F77B6"/>
    <w:rsid w:val="00501821"/>
    <w:rsid w:val="0051217D"/>
    <w:rsid w:val="00513BBE"/>
    <w:rsid w:val="0052693B"/>
    <w:rsid w:val="00531559"/>
    <w:rsid w:val="005328F2"/>
    <w:rsid w:val="00547667"/>
    <w:rsid w:val="005572E9"/>
    <w:rsid w:val="0056240A"/>
    <w:rsid w:val="0058658F"/>
    <w:rsid w:val="005B1B14"/>
    <w:rsid w:val="005D02B5"/>
    <w:rsid w:val="005D2C02"/>
    <w:rsid w:val="005D360A"/>
    <w:rsid w:val="005E0EFE"/>
    <w:rsid w:val="005F4168"/>
    <w:rsid w:val="005F777E"/>
    <w:rsid w:val="00601DBC"/>
    <w:rsid w:val="006230CC"/>
    <w:rsid w:val="0062708B"/>
    <w:rsid w:val="00662DAB"/>
    <w:rsid w:val="00663194"/>
    <w:rsid w:val="006835C2"/>
    <w:rsid w:val="006916A2"/>
    <w:rsid w:val="00695991"/>
    <w:rsid w:val="006A1A83"/>
    <w:rsid w:val="006A7980"/>
    <w:rsid w:val="006C36BB"/>
    <w:rsid w:val="006D37C6"/>
    <w:rsid w:val="006E69CB"/>
    <w:rsid w:val="006E7DE5"/>
    <w:rsid w:val="007307C8"/>
    <w:rsid w:val="00735503"/>
    <w:rsid w:val="007450A9"/>
    <w:rsid w:val="00766CC8"/>
    <w:rsid w:val="007952B6"/>
    <w:rsid w:val="007A1D0D"/>
    <w:rsid w:val="007A76E2"/>
    <w:rsid w:val="007C0FAD"/>
    <w:rsid w:val="007C74FE"/>
    <w:rsid w:val="007E044E"/>
    <w:rsid w:val="007E4C46"/>
    <w:rsid w:val="007E763D"/>
    <w:rsid w:val="007F7275"/>
    <w:rsid w:val="00804221"/>
    <w:rsid w:val="00825C89"/>
    <w:rsid w:val="008351F5"/>
    <w:rsid w:val="008440D2"/>
    <w:rsid w:val="0087346F"/>
    <w:rsid w:val="00884B64"/>
    <w:rsid w:val="008A120E"/>
    <w:rsid w:val="008A3BDE"/>
    <w:rsid w:val="008B5C17"/>
    <w:rsid w:val="008C4824"/>
    <w:rsid w:val="008C628B"/>
    <w:rsid w:val="008C6EBA"/>
    <w:rsid w:val="008D3489"/>
    <w:rsid w:val="008F061E"/>
    <w:rsid w:val="008F420F"/>
    <w:rsid w:val="009518EE"/>
    <w:rsid w:val="00955BE9"/>
    <w:rsid w:val="00987CF9"/>
    <w:rsid w:val="0099159C"/>
    <w:rsid w:val="009A075B"/>
    <w:rsid w:val="009B2DD1"/>
    <w:rsid w:val="009B6E95"/>
    <w:rsid w:val="009B7ACB"/>
    <w:rsid w:val="009D542D"/>
    <w:rsid w:val="009F1DE5"/>
    <w:rsid w:val="009F5172"/>
    <w:rsid w:val="009F658D"/>
    <w:rsid w:val="00A00C0E"/>
    <w:rsid w:val="00A21725"/>
    <w:rsid w:val="00A605D3"/>
    <w:rsid w:val="00A61C94"/>
    <w:rsid w:val="00A71BAE"/>
    <w:rsid w:val="00A821B1"/>
    <w:rsid w:val="00A97C95"/>
    <w:rsid w:val="00AB045C"/>
    <w:rsid w:val="00AC0AAE"/>
    <w:rsid w:val="00AC5D96"/>
    <w:rsid w:val="00B0472D"/>
    <w:rsid w:val="00B234D1"/>
    <w:rsid w:val="00B2446D"/>
    <w:rsid w:val="00B27F4C"/>
    <w:rsid w:val="00B30EF9"/>
    <w:rsid w:val="00B37053"/>
    <w:rsid w:val="00B4555E"/>
    <w:rsid w:val="00B47B1D"/>
    <w:rsid w:val="00B610FE"/>
    <w:rsid w:val="00B61BC1"/>
    <w:rsid w:val="00B72016"/>
    <w:rsid w:val="00B732DF"/>
    <w:rsid w:val="00B8101C"/>
    <w:rsid w:val="00B810AD"/>
    <w:rsid w:val="00B8388D"/>
    <w:rsid w:val="00B86EBF"/>
    <w:rsid w:val="00BC6567"/>
    <w:rsid w:val="00BD7A3F"/>
    <w:rsid w:val="00BE4F61"/>
    <w:rsid w:val="00BF4B64"/>
    <w:rsid w:val="00C005AB"/>
    <w:rsid w:val="00C03106"/>
    <w:rsid w:val="00C03A59"/>
    <w:rsid w:val="00C06AE5"/>
    <w:rsid w:val="00C34B65"/>
    <w:rsid w:val="00C355D4"/>
    <w:rsid w:val="00C366CA"/>
    <w:rsid w:val="00C3797D"/>
    <w:rsid w:val="00C401A4"/>
    <w:rsid w:val="00C42953"/>
    <w:rsid w:val="00C56D36"/>
    <w:rsid w:val="00C62142"/>
    <w:rsid w:val="00C67A0E"/>
    <w:rsid w:val="00C67DE2"/>
    <w:rsid w:val="00C7196B"/>
    <w:rsid w:val="00C77E84"/>
    <w:rsid w:val="00C876B7"/>
    <w:rsid w:val="00C91761"/>
    <w:rsid w:val="00C95CCC"/>
    <w:rsid w:val="00CA2635"/>
    <w:rsid w:val="00CB0E7B"/>
    <w:rsid w:val="00CB75CD"/>
    <w:rsid w:val="00CC170A"/>
    <w:rsid w:val="00CC1EFB"/>
    <w:rsid w:val="00CC766F"/>
    <w:rsid w:val="00CD48BA"/>
    <w:rsid w:val="00CF15C5"/>
    <w:rsid w:val="00D071BB"/>
    <w:rsid w:val="00D150EC"/>
    <w:rsid w:val="00D16398"/>
    <w:rsid w:val="00D32EA4"/>
    <w:rsid w:val="00D3325E"/>
    <w:rsid w:val="00D70D3D"/>
    <w:rsid w:val="00D813C0"/>
    <w:rsid w:val="00D910EC"/>
    <w:rsid w:val="00D95C22"/>
    <w:rsid w:val="00DA1CFC"/>
    <w:rsid w:val="00DB54A2"/>
    <w:rsid w:val="00DD1BF8"/>
    <w:rsid w:val="00DD7387"/>
    <w:rsid w:val="00DE395C"/>
    <w:rsid w:val="00DE7C06"/>
    <w:rsid w:val="00E1370D"/>
    <w:rsid w:val="00E41B26"/>
    <w:rsid w:val="00E50CF0"/>
    <w:rsid w:val="00E565F0"/>
    <w:rsid w:val="00E61C1C"/>
    <w:rsid w:val="00E874F6"/>
    <w:rsid w:val="00E91C7A"/>
    <w:rsid w:val="00E92483"/>
    <w:rsid w:val="00E97D1D"/>
    <w:rsid w:val="00EA37BB"/>
    <w:rsid w:val="00EB609B"/>
    <w:rsid w:val="00EC4151"/>
    <w:rsid w:val="00ED381A"/>
    <w:rsid w:val="00EE3A4F"/>
    <w:rsid w:val="00EE45EB"/>
    <w:rsid w:val="00EF1ECA"/>
    <w:rsid w:val="00EF3777"/>
    <w:rsid w:val="00EF4310"/>
    <w:rsid w:val="00EF52EC"/>
    <w:rsid w:val="00F22F57"/>
    <w:rsid w:val="00F26E81"/>
    <w:rsid w:val="00F35AE7"/>
    <w:rsid w:val="00F85576"/>
    <w:rsid w:val="00FC1E45"/>
    <w:rsid w:val="00FC517C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CCC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5CCC"/>
    <w:pPr>
      <w:keepNext/>
      <w:widowControl w:val="0"/>
      <w:spacing w:before="240" w:after="0" w:line="280" w:lineRule="auto"/>
      <w:ind w:left="240" w:firstLine="567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5CCC"/>
    <w:pPr>
      <w:keepNext/>
      <w:widowControl w:val="0"/>
      <w:spacing w:before="180" w:after="0" w:line="240" w:lineRule="auto"/>
      <w:ind w:left="5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CCC"/>
    <w:rPr>
      <w:rFonts w:ascii="Times New Roman" w:hAnsi="Times New Roman" w:cs="Times New Roman"/>
      <w:b/>
      <w:snapToGrid w:val="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95CCC"/>
    <w:rPr>
      <w:rFonts w:ascii="Times New Roman" w:hAnsi="Times New Roman" w:cs="Times New Roman"/>
      <w:b/>
      <w:snapToGrid w:val="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5CCC"/>
    <w:rPr>
      <w:rFonts w:ascii="Times New Roman" w:hAnsi="Times New Roman" w:cs="Times New Roman"/>
      <w:b/>
      <w:snapToGrid w:val="0"/>
      <w:sz w:val="20"/>
      <w:lang w:eastAsia="ru-RU"/>
    </w:rPr>
  </w:style>
  <w:style w:type="paragraph" w:customStyle="1" w:styleId="FR1">
    <w:name w:val="FR1"/>
    <w:uiPriority w:val="99"/>
    <w:rsid w:val="00C95CCC"/>
    <w:pPr>
      <w:widowControl w:val="0"/>
      <w:spacing w:line="260" w:lineRule="auto"/>
      <w:ind w:left="840" w:right="80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uiPriority w:val="99"/>
    <w:rsid w:val="00C95CCC"/>
    <w:pPr>
      <w:widowControl w:val="0"/>
      <w:spacing w:before="118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Body Text Indent"/>
    <w:basedOn w:val="a"/>
    <w:link w:val="a4"/>
    <w:uiPriority w:val="99"/>
    <w:rsid w:val="00C95CCC"/>
    <w:pPr>
      <w:widowControl w:val="0"/>
      <w:spacing w:after="0" w:line="221" w:lineRule="auto"/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5CCC"/>
    <w:rPr>
      <w:rFonts w:ascii="Times New Roman" w:hAnsi="Times New Roman" w:cs="Times New Roman"/>
      <w:snapToGrid w:val="0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C95CCC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5CCC"/>
    <w:rPr>
      <w:rFonts w:ascii="Times New Roman" w:hAnsi="Times New Roman" w:cs="Times New Roman"/>
      <w:snapToGrid w:val="0"/>
      <w:sz w:val="20"/>
      <w:lang w:eastAsia="ru-RU"/>
    </w:rPr>
  </w:style>
  <w:style w:type="paragraph" w:styleId="a5">
    <w:name w:val="Block Text"/>
    <w:basedOn w:val="a"/>
    <w:uiPriority w:val="99"/>
    <w:rsid w:val="00C95CCC"/>
    <w:pPr>
      <w:widowControl w:val="0"/>
      <w:spacing w:before="160" w:after="0" w:line="240" w:lineRule="auto"/>
      <w:ind w:left="301" w:right="-8" w:firstLine="4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4F7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F7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F77B6"/>
    <w:pPr>
      <w:ind w:left="720"/>
      <w:contextualSpacing/>
    </w:pPr>
    <w:rPr>
      <w:lang w:eastAsia="ru-RU"/>
    </w:rPr>
  </w:style>
  <w:style w:type="paragraph" w:styleId="a8">
    <w:name w:val="List Paragraph"/>
    <w:basedOn w:val="a"/>
    <w:uiPriority w:val="99"/>
    <w:qFormat/>
    <w:rsid w:val="003622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9F658D"/>
    <w:rPr>
      <w:rFonts w:cs="Times New Roman"/>
      <w:i/>
    </w:rPr>
  </w:style>
  <w:style w:type="character" w:customStyle="1" w:styleId="st">
    <w:name w:val="st"/>
    <w:uiPriority w:val="99"/>
    <w:rsid w:val="009F658D"/>
  </w:style>
  <w:style w:type="paragraph" w:customStyle="1" w:styleId="ConsPlusNormal">
    <w:name w:val="ConsPlusNormal"/>
    <w:uiPriority w:val="99"/>
    <w:rsid w:val="009F6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0">
    <w:name w:val="c0"/>
    <w:uiPriority w:val="99"/>
    <w:rsid w:val="00AB045C"/>
  </w:style>
  <w:style w:type="paragraph" w:customStyle="1" w:styleId="c17">
    <w:name w:val="c17"/>
    <w:basedOn w:val="a"/>
    <w:uiPriority w:val="99"/>
    <w:rsid w:val="0083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8351F5"/>
  </w:style>
  <w:style w:type="character" w:styleId="aa">
    <w:name w:val="Strong"/>
    <w:basedOn w:val="a0"/>
    <w:uiPriority w:val="99"/>
    <w:qFormat/>
    <w:rsid w:val="00B2446D"/>
    <w:rPr>
      <w:rFonts w:cs="Times New Roman"/>
      <w:b/>
    </w:rPr>
  </w:style>
  <w:style w:type="table" w:customStyle="1" w:styleId="12">
    <w:name w:val="Сетка таблицы1"/>
    <w:uiPriority w:val="99"/>
    <w:rsid w:val="00FC1E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F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D150EC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D150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Your Company Name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Учитель</dc:creator>
  <cp:keywords/>
  <dc:description/>
  <cp:lastModifiedBy>USER</cp:lastModifiedBy>
  <cp:revision>29</cp:revision>
  <cp:lastPrinted>2016-11-01T03:31:00Z</cp:lastPrinted>
  <dcterms:created xsi:type="dcterms:W3CDTF">2014-05-13T13:10:00Z</dcterms:created>
  <dcterms:modified xsi:type="dcterms:W3CDTF">2016-12-14T07:36:00Z</dcterms:modified>
</cp:coreProperties>
</file>