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56" w:rsidRPr="0024579B" w:rsidRDefault="00610156" w:rsidP="0093490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Pr="0024579B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610156" w:rsidRPr="0024579B" w:rsidRDefault="00610156" w:rsidP="0093490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24579B">
        <w:rPr>
          <w:rFonts w:ascii="Times New Roman" w:hAnsi="Times New Roman"/>
          <w:sz w:val="28"/>
          <w:szCs w:val="28"/>
        </w:rPr>
        <w:t>«Александровская средняя общеобразовательная школа № 10»</w:t>
      </w:r>
    </w:p>
    <w:tbl>
      <w:tblPr>
        <w:tblpPr w:leftFromText="180" w:rightFromText="180" w:vertAnchor="text" w:horzAnchor="margin" w:tblpXSpec="center" w:tblpY="36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5416"/>
      </w:tblGrid>
      <w:tr w:rsidR="00610156" w:rsidRPr="00A95AA2" w:rsidTr="002D3B91">
        <w:trPr>
          <w:trHeight w:val="1974"/>
        </w:trPr>
        <w:tc>
          <w:tcPr>
            <w:tcW w:w="5778" w:type="dxa"/>
          </w:tcPr>
          <w:p w:rsidR="00610156" w:rsidRPr="0024579B" w:rsidRDefault="00610156" w:rsidP="002D3B9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79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610156" w:rsidRDefault="00610156" w:rsidP="002D3B9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24579B">
              <w:rPr>
                <w:rFonts w:ascii="Times New Roman" w:hAnsi="Times New Roman"/>
                <w:sz w:val="28"/>
                <w:szCs w:val="28"/>
              </w:rPr>
              <w:t xml:space="preserve">УВР:  </w:t>
            </w:r>
          </w:p>
          <w:p w:rsidR="00610156" w:rsidRPr="0024579B" w:rsidRDefault="00610156" w:rsidP="002D3B9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9B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  </w:t>
            </w:r>
            <w:proofErr w:type="spellStart"/>
            <w:r w:rsidRPr="0024579B">
              <w:rPr>
                <w:rFonts w:ascii="Times New Roman" w:hAnsi="Times New Roman"/>
                <w:sz w:val="28"/>
                <w:szCs w:val="28"/>
              </w:rPr>
              <w:t>С.В.Семененко</w:t>
            </w:r>
            <w:proofErr w:type="spellEnd"/>
            <w:r w:rsidRPr="00245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156" w:rsidRPr="0024579B" w:rsidRDefault="00E52163" w:rsidP="002D3B9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августа 2016</w:t>
            </w:r>
            <w:r w:rsidR="00610156" w:rsidRPr="0024579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16" w:type="dxa"/>
          </w:tcPr>
          <w:p w:rsidR="00610156" w:rsidRPr="0024579B" w:rsidRDefault="00610156" w:rsidP="002D3B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79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10156" w:rsidRPr="0024579B" w:rsidRDefault="00610156" w:rsidP="002D3B91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0156" w:rsidRPr="0024579B" w:rsidRDefault="00610156" w:rsidP="002D3B9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579B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proofErr w:type="spellStart"/>
            <w:r w:rsidRPr="0024579B">
              <w:rPr>
                <w:rFonts w:ascii="Times New Roman" w:hAnsi="Times New Roman"/>
                <w:sz w:val="28"/>
                <w:szCs w:val="28"/>
              </w:rPr>
              <w:t>школы______Н.С.Козыренко</w:t>
            </w:r>
            <w:proofErr w:type="spellEnd"/>
          </w:p>
          <w:p w:rsidR="00610156" w:rsidRPr="0024579B" w:rsidRDefault="00610156" w:rsidP="002D3B91">
            <w:pPr>
              <w:spacing w:after="200" w:line="276" w:lineRule="auto"/>
            </w:pPr>
            <w:r w:rsidRPr="0024579B">
              <w:rPr>
                <w:rFonts w:ascii="Times New Roman" w:hAnsi="Times New Roman"/>
                <w:sz w:val="28"/>
                <w:szCs w:val="28"/>
              </w:rPr>
              <w:t>Приказ  №</w:t>
            </w:r>
            <w:proofErr w:type="spellStart"/>
            <w:r w:rsidR="00E52163">
              <w:rPr>
                <w:rFonts w:ascii="Times New Roman" w:hAnsi="Times New Roman"/>
                <w:sz w:val="28"/>
                <w:szCs w:val="28"/>
              </w:rPr>
              <w:t>_______от</w:t>
            </w:r>
            <w:proofErr w:type="spellEnd"/>
            <w:r w:rsidR="00E52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2163">
              <w:rPr>
                <w:rFonts w:ascii="Times New Roman" w:hAnsi="Times New Roman"/>
                <w:sz w:val="28"/>
                <w:szCs w:val="28"/>
              </w:rPr>
              <w:t>____августа</w:t>
            </w:r>
            <w:proofErr w:type="spellEnd"/>
            <w:r w:rsidR="00E52163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24579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610156" w:rsidRPr="0024579B" w:rsidRDefault="00610156" w:rsidP="009349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0156" w:rsidRPr="0024579B" w:rsidRDefault="00610156" w:rsidP="009349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0156" w:rsidRPr="0024579B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57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57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2457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0156" w:rsidRDefault="00610156" w:rsidP="009349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0156" w:rsidRPr="0024579B" w:rsidRDefault="00610156" w:rsidP="0093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457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10156" w:rsidRPr="0024579B" w:rsidRDefault="00610156" w:rsidP="0093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0156" w:rsidRPr="0024579B" w:rsidRDefault="00610156" w:rsidP="0093490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4579B">
        <w:rPr>
          <w:rFonts w:ascii="Times New Roman" w:hAnsi="Times New Roman"/>
          <w:sz w:val="28"/>
          <w:szCs w:val="28"/>
        </w:rPr>
        <w:t>учебного предмета     «</w:t>
      </w:r>
      <w:r w:rsidRPr="0024579B">
        <w:rPr>
          <w:rFonts w:ascii="Times New Roman" w:hAnsi="Times New Roman"/>
          <w:sz w:val="28"/>
          <w:szCs w:val="28"/>
          <w:u w:val="single"/>
        </w:rPr>
        <w:t>Изобразительное искусство</w:t>
      </w:r>
      <w:r w:rsidRPr="0024579B">
        <w:rPr>
          <w:rFonts w:ascii="Times New Roman" w:hAnsi="Times New Roman"/>
          <w:sz w:val="28"/>
          <w:szCs w:val="28"/>
        </w:rPr>
        <w:t>»</w:t>
      </w:r>
    </w:p>
    <w:p w:rsidR="00610156" w:rsidRPr="0024579B" w:rsidRDefault="00610156" w:rsidP="0093490F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24579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наименование предмета</w:t>
      </w:r>
    </w:p>
    <w:p w:rsidR="00610156" w:rsidRPr="0024579B" w:rsidRDefault="00610156" w:rsidP="009349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9</w:t>
      </w:r>
      <w:r w:rsidRPr="0024579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4579B">
        <w:rPr>
          <w:rFonts w:ascii="Times New Roman" w:hAnsi="Times New Roman"/>
          <w:color w:val="000000"/>
          <w:sz w:val="28"/>
          <w:szCs w:val="28"/>
          <w:lang w:eastAsia="ru-RU"/>
        </w:rPr>
        <w:t>класс</w:t>
      </w:r>
    </w:p>
    <w:p w:rsidR="00610156" w:rsidRPr="0024579B" w:rsidRDefault="00610156" w:rsidP="0093490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10156" w:rsidRPr="0093490F" w:rsidRDefault="00610156" w:rsidP="009349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79B">
        <w:rPr>
          <w:rFonts w:ascii="Times New Roman" w:hAnsi="Times New Roman"/>
          <w:sz w:val="28"/>
          <w:szCs w:val="28"/>
        </w:rPr>
        <w:t xml:space="preserve">на     </w:t>
      </w:r>
      <w:r w:rsidR="00E52163">
        <w:rPr>
          <w:rFonts w:ascii="Times New Roman" w:hAnsi="Times New Roman"/>
          <w:sz w:val="28"/>
          <w:szCs w:val="28"/>
          <w:u w:val="single"/>
        </w:rPr>
        <w:t>2016-2017</w:t>
      </w:r>
      <w:r w:rsidRPr="0024579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24579B">
        <w:rPr>
          <w:rFonts w:ascii="Times New Roman" w:hAnsi="Times New Roman"/>
          <w:sz w:val="28"/>
          <w:szCs w:val="28"/>
        </w:rPr>
        <w:t>учебный год </w:t>
      </w:r>
    </w:p>
    <w:p w:rsidR="00610156" w:rsidRPr="0024579B" w:rsidRDefault="00610156" w:rsidP="0093490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4579B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>:</w:t>
      </w:r>
    </w:p>
    <w:p w:rsidR="00610156" w:rsidRPr="00513601" w:rsidRDefault="00610156" w:rsidP="0093490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13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Башкарёвым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513601">
        <w:rPr>
          <w:rFonts w:ascii="Times New Roman" w:hAnsi="Times New Roman"/>
          <w:sz w:val="28"/>
          <w:szCs w:val="28"/>
        </w:rPr>
        <w:t>.В</w:t>
      </w:r>
    </w:p>
    <w:p w:rsidR="00610156" w:rsidRDefault="00610156" w:rsidP="0093490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4579B">
        <w:rPr>
          <w:rFonts w:ascii="Times New Roman" w:hAnsi="Times New Roman"/>
          <w:sz w:val="28"/>
          <w:szCs w:val="28"/>
        </w:rPr>
        <w:t xml:space="preserve">учителем </w:t>
      </w:r>
      <w:proofErr w:type="gramStart"/>
      <w:r w:rsidRPr="0024579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о</w:t>
      </w:r>
      <w:r w:rsidRPr="0024579B">
        <w:rPr>
          <w:rFonts w:ascii="Times New Roman" w:hAnsi="Times New Roman"/>
          <w:sz w:val="28"/>
          <w:szCs w:val="28"/>
        </w:rPr>
        <w:t>бразительного</w:t>
      </w:r>
      <w:proofErr w:type="gramEnd"/>
      <w:r w:rsidRPr="0024579B">
        <w:rPr>
          <w:rFonts w:ascii="Times New Roman" w:hAnsi="Times New Roman"/>
          <w:sz w:val="28"/>
          <w:szCs w:val="28"/>
        </w:rPr>
        <w:t xml:space="preserve"> </w:t>
      </w:r>
    </w:p>
    <w:p w:rsidR="00610156" w:rsidRDefault="00610156" w:rsidP="0093490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искусства, первой</w:t>
      </w:r>
    </w:p>
    <w:p w:rsidR="00610156" w:rsidRPr="0024579B" w:rsidRDefault="00610156" w:rsidP="0093490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4579B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610156" w:rsidRPr="0024579B" w:rsidRDefault="00610156" w:rsidP="0093490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579B">
        <w:rPr>
          <w:rFonts w:ascii="Times New Roman" w:hAnsi="Times New Roman"/>
          <w:sz w:val="28"/>
          <w:szCs w:val="28"/>
        </w:rPr>
        <w:t>с</w:t>
      </w:r>
      <w:proofErr w:type="gramEnd"/>
      <w:r w:rsidRPr="002457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79B">
        <w:rPr>
          <w:rFonts w:ascii="Times New Roman" w:hAnsi="Times New Roman"/>
          <w:sz w:val="28"/>
          <w:szCs w:val="28"/>
        </w:rPr>
        <w:t>Александровка</w:t>
      </w:r>
    </w:p>
    <w:p w:rsidR="00610156" w:rsidRPr="0093490F" w:rsidRDefault="00610156" w:rsidP="0093490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4579B">
        <w:rPr>
          <w:rFonts w:ascii="Times New Roman" w:hAnsi="Times New Roman"/>
          <w:sz w:val="28"/>
          <w:szCs w:val="28"/>
        </w:rPr>
        <w:t>201</w:t>
      </w:r>
      <w:bookmarkStart w:id="0" w:name="_Приложение_2"/>
      <w:bookmarkEnd w:id="0"/>
      <w:r w:rsidR="00E52163">
        <w:rPr>
          <w:rFonts w:ascii="Times New Roman" w:hAnsi="Times New Roman"/>
          <w:sz w:val="28"/>
          <w:szCs w:val="28"/>
        </w:rPr>
        <w:t>6</w:t>
      </w:r>
      <w:r w:rsidRPr="0024579B">
        <w:rPr>
          <w:rFonts w:ascii="Times New Roman" w:hAnsi="Times New Roman"/>
          <w:sz w:val="28"/>
          <w:szCs w:val="28"/>
        </w:rPr>
        <w:t>г.</w:t>
      </w:r>
    </w:p>
    <w:p w:rsidR="00610156" w:rsidRPr="003C5B13" w:rsidRDefault="00610156" w:rsidP="002E357D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10156" w:rsidRPr="003C5B13" w:rsidRDefault="00610156" w:rsidP="002E357D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10156" w:rsidRDefault="00610156" w:rsidP="002E357D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</w:t>
      </w:r>
      <w:r w:rsidRPr="008B42F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8B42F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Пояснительная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B42F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записка</w:t>
      </w:r>
      <w:proofErr w:type="gramEnd"/>
    </w:p>
    <w:p w:rsidR="00610156" w:rsidRPr="008B42FA" w:rsidRDefault="00610156" w:rsidP="002E357D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250750" w:rsidRPr="0060265D" w:rsidRDefault="00610156" w:rsidP="00250750">
      <w:pPr>
        <w:suppressAutoHyphens/>
        <w:spacing w:after="0" w:line="240" w:lineRule="auto"/>
        <w:ind w:firstLine="480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2.1. </w:t>
      </w:r>
      <w:proofErr w:type="gramStart"/>
      <w:r w:rsidRPr="008B42F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Нормативная база</w:t>
      </w:r>
      <w:r w:rsidR="00250750" w:rsidRPr="00250750">
        <w:rPr>
          <w:rFonts w:ascii="Times New Roman" w:hAnsi="Times New Roman"/>
          <w:sz w:val="24"/>
          <w:szCs w:val="24"/>
        </w:rPr>
        <w:t xml:space="preserve"> </w:t>
      </w:r>
      <w:r w:rsidR="0025075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250750" w:rsidRPr="0060265D">
        <w:rPr>
          <w:rFonts w:ascii="Times New Roman" w:hAnsi="Times New Roman"/>
          <w:bCs/>
          <w:sz w:val="24"/>
          <w:szCs w:val="24"/>
          <w:lang w:eastAsia="ar-SA"/>
        </w:rPr>
        <w:t xml:space="preserve"> предмету «Искусство» </w:t>
      </w:r>
      <w:r w:rsidR="00250750">
        <w:rPr>
          <w:rFonts w:ascii="Times New Roman" w:hAnsi="Times New Roman"/>
          <w:sz w:val="24"/>
          <w:szCs w:val="24"/>
        </w:rPr>
        <w:t xml:space="preserve"> разработана для 9 класса на основе Федерального закона «Об образовании в Российской Федерации»</w:t>
      </w:r>
      <w:r w:rsidR="00250750" w:rsidRPr="00CA070A">
        <w:rPr>
          <w:rFonts w:ascii="Times New Roman" w:hAnsi="Times New Roman"/>
          <w:sz w:val="24"/>
          <w:szCs w:val="24"/>
        </w:rPr>
        <w:t xml:space="preserve"> </w:t>
      </w:r>
      <w:r w:rsidR="00250750">
        <w:rPr>
          <w:rFonts w:ascii="Times New Roman" w:hAnsi="Times New Roman"/>
          <w:sz w:val="24"/>
          <w:szCs w:val="24"/>
        </w:rPr>
        <w:t>от 29декабря 2012г. № 273-ФЗ,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</w:t>
      </w:r>
      <w:r w:rsidR="00250750" w:rsidRPr="00963AF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50750" w:rsidRPr="0060265D">
        <w:rPr>
          <w:rFonts w:ascii="Times New Roman" w:hAnsi="Times New Roman"/>
          <w:bCs/>
          <w:sz w:val="24"/>
          <w:szCs w:val="24"/>
          <w:lang w:eastAsia="ar-SA"/>
        </w:rPr>
        <w:t xml:space="preserve">по изобразительному искусству и авторской программы </w:t>
      </w:r>
      <w:r w:rsidR="00250750" w:rsidRPr="0060265D">
        <w:rPr>
          <w:rFonts w:ascii="Times New Roman" w:hAnsi="Times New Roman"/>
          <w:bCs/>
          <w:color w:val="FF0000"/>
          <w:sz w:val="24"/>
          <w:szCs w:val="24"/>
          <w:lang w:eastAsia="ar-SA"/>
        </w:rPr>
        <w:t xml:space="preserve"> </w:t>
      </w:r>
      <w:r w:rsidR="00250750" w:rsidRPr="0060265D">
        <w:rPr>
          <w:rFonts w:ascii="Times New Roman" w:hAnsi="Times New Roman"/>
          <w:bCs/>
          <w:iCs/>
          <w:sz w:val="24"/>
          <w:szCs w:val="24"/>
          <w:lang w:eastAsia="ar-SA"/>
        </w:rPr>
        <w:t>Г. П. Серге</w:t>
      </w:r>
      <w:r w:rsidR="00250750" w:rsidRPr="0060265D">
        <w:rPr>
          <w:rFonts w:ascii="Times New Roman" w:hAnsi="Times New Roman"/>
          <w:bCs/>
          <w:iCs/>
          <w:sz w:val="24"/>
          <w:szCs w:val="24"/>
          <w:lang w:eastAsia="ar-SA"/>
        </w:rPr>
        <w:softHyphen/>
        <w:t xml:space="preserve">евой, И. Э. </w:t>
      </w:r>
      <w:proofErr w:type="spellStart"/>
      <w:r w:rsidR="00250750" w:rsidRPr="0060265D">
        <w:rPr>
          <w:rFonts w:ascii="Times New Roman" w:hAnsi="Times New Roman"/>
          <w:bCs/>
          <w:iCs/>
          <w:sz w:val="24"/>
          <w:szCs w:val="24"/>
          <w:lang w:eastAsia="ar-SA"/>
        </w:rPr>
        <w:t>Кашековой</w:t>
      </w:r>
      <w:proofErr w:type="spellEnd"/>
      <w:r w:rsidR="00250750" w:rsidRPr="0060265D">
        <w:rPr>
          <w:rFonts w:ascii="Times New Roman" w:hAnsi="Times New Roman"/>
          <w:bCs/>
          <w:iCs/>
          <w:sz w:val="24"/>
          <w:szCs w:val="24"/>
          <w:lang w:eastAsia="ar-SA"/>
        </w:rPr>
        <w:t>, Е. Д. Критской..</w:t>
      </w:r>
      <w:r w:rsidR="00250750" w:rsidRPr="0060265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End"/>
    </w:p>
    <w:p w:rsidR="00610156" w:rsidRPr="00250750" w:rsidRDefault="00250750" w:rsidP="00250750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2013 года издания, допущено к использованию в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г. в соответствии с федеральным  перечнем, утверждённым Приказом Министерства образования и науки Российской Федерации от 31 марта 2014г. № 253 (с изменениями на 26 января 2016года).</w:t>
      </w:r>
      <w:r w:rsidRPr="00294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58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 рабочей программе педагога</w:t>
      </w:r>
      <w:r w:rsidRPr="0058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«Александровская СОШ № 10»  годовым календарным графиком и учебным планом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bCs/>
          <w:sz w:val="24"/>
          <w:szCs w:val="24"/>
          <w:lang w:eastAsia="ar-SA"/>
        </w:rPr>
        <w:t>2.2. Название учебного предмета и УМК</w:t>
      </w:r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Учебный предмет  «Искусство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B42FA">
        <w:rPr>
          <w:rFonts w:ascii="Times New Roman" w:hAnsi="Times New Roman"/>
          <w:sz w:val="24"/>
          <w:szCs w:val="24"/>
          <w:lang w:eastAsia="ru-RU"/>
        </w:rPr>
        <w:t xml:space="preserve">(Музыка и </w:t>
      </w:r>
      <w:proofErr w:type="gramStart"/>
      <w:r w:rsidRPr="008B42FA"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 w:rsidRPr="008B42FA">
        <w:rPr>
          <w:rFonts w:ascii="Times New Roman" w:hAnsi="Times New Roman"/>
          <w:sz w:val="24"/>
          <w:szCs w:val="24"/>
          <w:lang w:eastAsia="ru-RU"/>
        </w:rPr>
        <w:t>)</w:t>
      </w:r>
      <w:r w:rsidRPr="008B42FA">
        <w:rPr>
          <w:rFonts w:ascii="Times New Roman" w:hAnsi="Times New Roman"/>
          <w:bCs/>
          <w:sz w:val="24"/>
          <w:szCs w:val="24"/>
          <w:lang w:eastAsia="ar-SA"/>
        </w:rPr>
        <w:t>»</w:t>
      </w:r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В состав УМК входит</w:t>
      </w:r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- «Искусство. 8-9 классы» - учебник по искусству для 8-9 классов общеобразовательных организаций Г.П. Сергеева, И.Э. </w:t>
      </w:r>
      <w:proofErr w:type="spellStart"/>
      <w:r w:rsidRPr="008B42FA">
        <w:rPr>
          <w:rFonts w:ascii="Times New Roman" w:hAnsi="Times New Roman"/>
          <w:bCs/>
          <w:sz w:val="24"/>
          <w:szCs w:val="24"/>
          <w:lang w:eastAsia="ar-SA"/>
        </w:rPr>
        <w:t>Кашекова</w:t>
      </w:r>
      <w:proofErr w:type="spellEnd"/>
      <w:r w:rsidRPr="008B42FA">
        <w:rPr>
          <w:rFonts w:ascii="Times New Roman" w:hAnsi="Times New Roman"/>
          <w:bCs/>
          <w:sz w:val="24"/>
          <w:szCs w:val="24"/>
          <w:lang w:eastAsia="ar-SA"/>
        </w:rPr>
        <w:t>, Е.Д. Критская, М. 2013г.</w:t>
      </w:r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- «Музыка 5-7 классы. Искусство. 8-9 классы» - сборник рабочих программ. Предметная линия учебников Г.П. Сергеевой, Е.Д</w:t>
      </w:r>
      <w:proofErr w:type="gramStart"/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 .</w:t>
      </w:r>
      <w:proofErr w:type="gramEnd"/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 Критской: пособие для учителей общеобразовательных организаций, М., 2013г. </w:t>
      </w:r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bCs/>
          <w:sz w:val="24"/>
          <w:szCs w:val="24"/>
          <w:lang w:eastAsia="ar-SA"/>
        </w:rPr>
        <w:t>2.3. Актуальность изучения предмета</w:t>
      </w:r>
    </w:p>
    <w:p w:rsidR="00610156" w:rsidRPr="008B42FA" w:rsidRDefault="00610156" w:rsidP="00291A8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Содержание программы обеспечит понимание школьниками значения искусства в культурно-историческом развитии человеческой цивилизации и жизни отдельного человека, окажет позитивное воздействие на его духовный мир, формирование ценностных ориентаций. </w:t>
      </w:r>
      <w:proofErr w:type="gramStart"/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В курсе рассматриваются разные виды искусства (музыка и литература, народное искусство, кино, театр и хореография, живопись, графика и скульптура, фотоискусство, архитектура, декоративно-прикладное искусство и дизайн, </w:t>
      </w:r>
      <w:proofErr w:type="spellStart"/>
      <w:r w:rsidRPr="008B42FA">
        <w:rPr>
          <w:rFonts w:ascii="Times New Roman" w:hAnsi="Times New Roman"/>
          <w:bCs/>
          <w:sz w:val="24"/>
          <w:szCs w:val="24"/>
          <w:lang w:eastAsia="ar-SA"/>
        </w:rPr>
        <w:t>мультимедийное</w:t>
      </w:r>
      <w:proofErr w:type="spellEnd"/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 искусство) как потенциал для гармоничного, интеллектуально-творческого, духовного, общего художественного развития школьников в художественно - творческой деятельности. </w:t>
      </w:r>
      <w:proofErr w:type="gramEnd"/>
    </w:p>
    <w:p w:rsidR="00610156" w:rsidRPr="008B42FA" w:rsidRDefault="00610156" w:rsidP="00291A88">
      <w:pPr>
        <w:suppressAutoHyphens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sz w:val="24"/>
          <w:szCs w:val="24"/>
          <w:lang w:eastAsia="ar-SA"/>
        </w:rPr>
        <w:t>Цель</w:t>
      </w:r>
      <w:r w:rsidRPr="008B42FA">
        <w:rPr>
          <w:rFonts w:ascii="Times New Roman" w:hAnsi="Times New Roman"/>
          <w:sz w:val="24"/>
          <w:szCs w:val="24"/>
          <w:lang w:eastAsia="ar-SA"/>
        </w:rPr>
        <w:t xml:space="preserve"> программы – развитие опыта эмоционально – ценностного отношения к искусству как социально – культурной форме освоения мира, воздействующей на человека и общество.</w:t>
      </w:r>
    </w:p>
    <w:p w:rsidR="00610156" w:rsidRPr="008B42FA" w:rsidRDefault="00610156" w:rsidP="00291A88">
      <w:pPr>
        <w:suppressAutoHyphens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Изучение предмета «Искусство» способствует решению следующих </w:t>
      </w:r>
      <w:r w:rsidRPr="008B42FA">
        <w:rPr>
          <w:rFonts w:ascii="Times New Roman" w:hAnsi="Times New Roman"/>
          <w:b/>
          <w:bCs/>
          <w:iCs/>
          <w:sz w:val="24"/>
          <w:szCs w:val="24"/>
          <w:lang w:eastAsia="ar-SA"/>
        </w:rPr>
        <w:t>задач:</w:t>
      </w:r>
    </w:p>
    <w:p w:rsidR="00610156" w:rsidRPr="008B42FA" w:rsidRDefault="00610156" w:rsidP="00291A8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Формирование целостного представления о роли искусства в культурно – историческом процессе развития человечества;</w:t>
      </w:r>
    </w:p>
    <w:p w:rsidR="00610156" w:rsidRPr="008B42FA" w:rsidRDefault="00610156" w:rsidP="00291A8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Воспитание художественного вкуса;</w:t>
      </w:r>
    </w:p>
    <w:p w:rsidR="00610156" w:rsidRPr="008B42FA" w:rsidRDefault="00610156" w:rsidP="00291A8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Обобщение основных понятий в процессе актуализации имеющегося у учащихся опыта общения с искусством;</w:t>
      </w:r>
    </w:p>
    <w:p w:rsidR="00610156" w:rsidRPr="008B42FA" w:rsidRDefault="00610156" w:rsidP="00291A8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Приобретение культурно-познавательной, коммуникативной и социально – эстетической компетентности;</w:t>
      </w:r>
    </w:p>
    <w:p w:rsidR="00610156" w:rsidRPr="008B42FA" w:rsidRDefault="00610156" w:rsidP="00291A8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lastRenderedPageBreak/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610156" w:rsidRPr="008B42FA" w:rsidRDefault="00610156" w:rsidP="00291A8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Углубление интереса  и развитие стремления к художественному самообразованию,  и художественно – творческой деятельности в каком – либо виде искусства.</w:t>
      </w:r>
    </w:p>
    <w:p w:rsidR="00610156" w:rsidRPr="008B42FA" w:rsidRDefault="00610156" w:rsidP="008B42FA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bCs/>
          <w:sz w:val="24"/>
          <w:szCs w:val="24"/>
          <w:lang w:eastAsia="ar-SA"/>
        </w:rPr>
        <w:t>2.4. Планируемые результаты изучения учебного предмета (курса)</w:t>
      </w:r>
    </w:p>
    <w:p w:rsidR="00610156" w:rsidRPr="008B42FA" w:rsidRDefault="00610156" w:rsidP="00291A88">
      <w:pPr>
        <w:suppressAutoHyphens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В результате изучения изобразительного искусства с использованием данного УМК обучающиеся 9 класса должны знать/понимать: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понимать значимость искусства, его место и роль в жизни человека; уважать культуру другого народа;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личностно интерпретировать художественные образы, делать выводы и умозаключения;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описывать явления художественной культуры, используя для этого соответствующую терминологию.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аккумулировать, создавать и транслировать ценности искусства и культуры; чувствовать и понимать свою сопричастность к окружающему миру;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610156" w:rsidRPr="008B42FA" w:rsidRDefault="00610156" w:rsidP="00291A88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участвовать в художественной жизни класса, школы и др.; заниматься художественным самообразованием.</w:t>
      </w:r>
    </w:p>
    <w:p w:rsidR="00610156" w:rsidRPr="008B42FA" w:rsidRDefault="00610156" w:rsidP="00291A88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10156" w:rsidRPr="008B42FA" w:rsidRDefault="00250750" w:rsidP="008B42FA">
      <w:pPr>
        <w:widowControl w:val="0"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10156" w:rsidRPr="008B42FA">
        <w:rPr>
          <w:rFonts w:ascii="Times New Roman" w:hAnsi="Times New Roman"/>
          <w:b/>
          <w:sz w:val="24"/>
          <w:szCs w:val="24"/>
        </w:rPr>
        <w:t xml:space="preserve"> Общая характеристика учебного предмета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0156" w:rsidRPr="008B42FA" w:rsidRDefault="00250750" w:rsidP="008B42FA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610156" w:rsidRPr="008B42FA">
        <w:rPr>
          <w:rFonts w:ascii="Times New Roman" w:hAnsi="Times New Roman"/>
          <w:b/>
          <w:sz w:val="24"/>
          <w:szCs w:val="24"/>
        </w:rPr>
        <w:t xml:space="preserve"> Цель данного этапа обучения искусству</w:t>
      </w:r>
    </w:p>
    <w:p w:rsidR="00610156" w:rsidRPr="008B42FA" w:rsidRDefault="00610156" w:rsidP="00291A88">
      <w:pPr>
        <w:suppressAutoHyphens/>
        <w:spacing w:after="0" w:line="276" w:lineRule="auto"/>
        <w:ind w:firstLine="4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 Изучение искусства в 9 классе направлено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 «Изобразительное искусство» и «Музыка» в начальной и основной школе.</w:t>
      </w:r>
    </w:p>
    <w:p w:rsidR="00610156" w:rsidRPr="008B42FA" w:rsidRDefault="00610156" w:rsidP="00291A88">
      <w:pPr>
        <w:suppressAutoHyphens/>
        <w:spacing w:after="0" w:line="276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10156" w:rsidRPr="008B42FA" w:rsidRDefault="00610156" w:rsidP="00291A88">
      <w:pPr>
        <w:suppressAutoHyphens/>
        <w:spacing w:after="0" w:line="276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10156" w:rsidRDefault="00610156" w:rsidP="008B42FA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10156" w:rsidRDefault="00610156" w:rsidP="008B42FA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10156" w:rsidRPr="008B42FA" w:rsidRDefault="00250750" w:rsidP="008B42FA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3.2.</w:t>
      </w:r>
      <w:r w:rsidR="00610156" w:rsidRPr="008B42F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Краткая характеристика учебного процесса</w:t>
      </w:r>
    </w:p>
    <w:p w:rsidR="00610156" w:rsidRPr="008B42FA" w:rsidRDefault="00610156" w:rsidP="00291A88">
      <w:pPr>
        <w:suppressAutoHyphens/>
        <w:spacing w:after="0" w:line="276" w:lineRule="auto"/>
        <w:ind w:firstLine="4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 xml:space="preserve"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 </w:t>
      </w:r>
    </w:p>
    <w:p w:rsidR="00610156" w:rsidRPr="008B42FA" w:rsidRDefault="00610156" w:rsidP="00291A88">
      <w:pPr>
        <w:suppressAutoHyphens/>
        <w:spacing w:after="0" w:line="276" w:lineRule="auto"/>
        <w:ind w:firstLine="4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Домашнее задание не предусмотрено.</w:t>
      </w:r>
    </w:p>
    <w:p w:rsidR="00610156" w:rsidRPr="008B42FA" w:rsidRDefault="00610156" w:rsidP="00291A88">
      <w:pPr>
        <w:suppressAutoHyphens/>
        <w:spacing w:after="0" w:line="276" w:lineRule="auto"/>
        <w:ind w:firstLine="4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Содержательные линии:</w:t>
      </w:r>
    </w:p>
    <w:p w:rsidR="00610156" w:rsidRPr="008B42FA" w:rsidRDefault="00610156" w:rsidP="00291A88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Искусство как духовный опыт человечества;</w:t>
      </w:r>
    </w:p>
    <w:p w:rsidR="00610156" w:rsidRPr="008B42FA" w:rsidRDefault="00610156" w:rsidP="00291A88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8B42FA">
        <w:rPr>
          <w:rFonts w:ascii="Times New Roman" w:hAnsi="Times New Roman"/>
          <w:bCs/>
          <w:sz w:val="24"/>
          <w:szCs w:val="24"/>
          <w:lang w:eastAsia="ar-SA"/>
        </w:rPr>
        <w:t>Современные технологии в искусстве.</w:t>
      </w:r>
    </w:p>
    <w:p w:rsidR="00610156" w:rsidRPr="008B42FA" w:rsidRDefault="00610156" w:rsidP="00291A88">
      <w:pPr>
        <w:suppressAutoHyphens/>
        <w:spacing w:after="0" w:line="276" w:lineRule="auto"/>
        <w:ind w:left="120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10156" w:rsidRPr="008B42FA" w:rsidRDefault="00250750" w:rsidP="008B42F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0156" w:rsidRPr="008B42FA">
        <w:rPr>
          <w:rFonts w:ascii="Times New Roman" w:hAnsi="Times New Roman"/>
          <w:b/>
          <w:sz w:val="24"/>
          <w:szCs w:val="24"/>
        </w:rPr>
        <w:t xml:space="preserve"> Место учебного предмета в учебном плане.</w:t>
      </w:r>
    </w:p>
    <w:p w:rsidR="00610156" w:rsidRPr="008B42FA" w:rsidRDefault="00610156" w:rsidP="008B42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B42FA">
        <w:rPr>
          <w:rFonts w:ascii="Times New Roman" w:hAnsi="Times New Roman"/>
          <w:sz w:val="24"/>
          <w:szCs w:val="24"/>
        </w:rPr>
        <w:t xml:space="preserve"> Наст</w:t>
      </w:r>
      <w:r w:rsidR="00250750">
        <w:rPr>
          <w:rFonts w:ascii="Times New Roman" w:hAnsi="Times New Roman"/>
          <w:sz w:val="24"/>
          <w:szCs w:val="24"/>
        </w:rPr>
        <w:t>оящая программа составлена на 34</w:t>
      </w:r>
      <w:r w:rsidRPr="008B42FA">
        <w:rPr>
          <w:rFonts w:ascii="Times New Roman" w:hAnsi="Times New Roman"/>
          <w:sz w:val="24"/>
          <w:szCs w:val="24"/>
        </w:rPr>
        <w:t xml:space="preserve"> часов (1 час в неделю), в соответствии с учебным планом школы и годовым календарным графиком, недостающие часы проводятся за счет школьного компонента, либо продления учебного года. </w:t>
      </w:r>
      <w:proofErr w:type="gramStart"/>
      <w:r w:rsidRPr="008B42FA">
        <w:rPr>
          <w:rFonts w:ascii="Times New Roman" w:hAnsi="Times New Roman"/>
          <w:sz w:val="24"/>
          <w:szCs w:val="24"/>
          <w:lang w:eastAsia="ar-SA"/>
        </w:rPr>
        <w:t>Рассчитана</w:t>
      </w:r>
      <w:proofErr w:type="gramEnd"/>
      <w:r w:rsidRPr="008B42FA">
        <w:rPr>
          <w:rFonts w:ascii="Times New Roman" w:hAnsi="Times New Roman"/>
          <w:sz w:val="24"/>
          <w:szCs w:val="24"/>
          <w:lang w:eastAsia="ar-SA"/>
        </w:rPr>
        <w:t xml:space="preserve"> на 1 год обучения и является программой базового уровня.</w:t>
      </w:r>
    </w:p>
    <w:p w:rsidR="00610156" w:rsidRPr="008B42FA" w:rsidRDefault="00610156" w:rsidP="00291A8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0156" w:rsidRPr="008B42FA" w:rsidRDefault="00610156" w:rsidP="00291A8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0156" w:rsidRPr="008B42FA" w:rsidRDefault="00250750" w:rsidP="008B42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610156" w:rsidRPr="008B42FA"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Перечень тем учебного </w:t>
      </w:r>
      <w:r w:rsidR="00610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10156" w:rsidRPr="008B42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предмета</w:t>
      </w:r>
    </w:p>
    <w:p w:rsidR="00610156" w:rsidRPr="008B42FA" w:rsidRDefault="00610156" w:rsidP="00291A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46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490"/>
        <w:gridCol w:w="2268"/>
      </w:tblGrid>
      <w:tr w:rsidR="00610156" w:rsidRPr="00A95AA2" w:rsidTr="00ED4F8D">
        <w:trPr>
          <w:trHeight w:val="61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Примерное кол-во часов</w:t>
            </w:r>
          </w:p>
        </w:tc>
      </w:tr>
      <w:tr w:rsidR="00610156" w:rsidRPr="00A95AA2" w:rsidTr="00ED4F8D">
        <w:trPr>
          <w:trHeight w:val="3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Воздействующая сила искусства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10156" w:rsidRPr="00A95AA2" w:rsidTr="00ED4F8D">
        <w:trPr>
          <w:trHeight w:val="31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Искусство предвосхищает будущее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10156" w:rsidRPr="00A95AA2" w:rsidTr="00ED4F8D">
        <w:trPr>
          <w:trHeight w:val="31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Дар созидания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10156" w:rsidRPr="00A95AA2" w:rsidTr="00ED4F8D">
        <w:trPr>
          <w:trHeight w:val="3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Искусство и открытие мира для себя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250750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10156" w:rsidRPr="00A95AA2" w:rsidTr="00ED4F8D">
        <w:trPr>
          <w:trHeight w:val="32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250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8B1945" w:rsidRDefault="00250750" w:rsidP="00250750">
      <w:pPr>
        <w:spacing w:after="0" w:line="240" w:lineRule="auto"/>
        <w:ind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591DB1" w:rsidRDefault="00250750" w:rsidP="00250750">
      <w:pPr>
        <w:spacing w:after="0" w:line="240" w:lineRule="auto"/>
        <w:ind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6.</w:t>
      </w:r>
      <w:r w:rsidR="008B1945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Предметные результаты освоения конкретного раздела</w:t>
      </w:r>
    </w:p>
    <w:p w:rsidR="008B1945" w:rsidRPr="008B42FA" w:rsidRDefault="008B1945" w:rsidP="00250750">
      <w:pPr>
        <w:spacing w:after="0" w:line="240" w:lineRule="auto"/>
        <w:ind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086"/>
        <w:gridCol w:w="11664"/>
      </w:tblGrid>
      <w:tr w:rsidR="00591DB1" w:rsidRPr="003C678D" w:rsidTr="0003233C">
        <w:trPr>
          <w:trHeight w:val="56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Воздействующая сила искусства</w:t>
            </w:r>
          </w:p>
        </w:tc>
      </w:tr>
      <w:tr w:rsidR="00591DB1" w:rsidRPr="003C678D" w:rsidTr="0003233C">
        <w:trPr>
          <w:trHeight w:val="394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Коммуникативная</w:t>
            </w:r>
          </w:p>
        </w:tc>
      </w:tr>
      <w:tr w:rsidR="00591DB1" w:rsidRPr="003C678D" w:rsidTr="0003233C">
        <w:trPr>
          <w:trHeight w:val="21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Социокультурная</w:t>
            </w:r>
            <w:proofErr w:type="spellEnd"/>
          </w:p>
        </w:tc>
      </w:tr>
      <w:tr w:rsidR="00591DB1" w:rsidRPr="003C678D" w:rsidTr="0003233C">
        <w:trPr>
          <w:trHeight w:val="277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Учебно-познавательная</w:t>
            </w:r>
          </w:p>
        </w:tc>
      </w:tr>
      <w:tr w:rsidR="00591DB1" w:rsidRPr="003C678D" w:rsidTr="0003233C"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Художественно-творческая</w:t>
            </w:r>
          </w:p>
        </w:tc>
      </w:tr>
      <w:tr w:rsidR="00591DB1" w:rsidRPr="003C678D" w:rsidTr="0003233C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Обучающиеся должны знать/ понимать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 место и роль  искусства в жизни человека и общества.</w:t>
            </w:r>
          </w:p>
          <w:p w:rsidR="00591DB1" w:rsidRPr="003C678D" w:rsidRDefault="00591DB1" w:rsidP="00591DB1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виды и жанры искусства.</w:t>
            </w:r>
          </w:p>
          <w:p w:rsidR="00591DB1" w:rsidRPr="003C678D" w:rsidRDefault="00591DB1" w:rsidP="0003233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DB1" w:rsidRPr="003C678D" w:rsidTr="0003233C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Уметь выражать свое отношение к произведениям  видов искусства.</w:t>
            </w:r>
          </w:p>
          <w:p w:rsidR="00591DB1" w:rsidRPr="003C678D" w:rsidRDefault="00591DB1" w:rsidP="00591DB1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Уметь различать основные жанры музыки.</w:t>
            </w:r>
          </w:p>
        </w:tc>
      </w:tr>
    </w:tbl>
    <w:p w:rsidR="00591DB1" w:rsidRPr="003C678D" w:rsidRDefault="00591DB1" w:rsidP="00591DB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91DB1" w:rsidRPr="003C678D" w:rsidRDefault="00591DB1" w:rsidP="00591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086"/>
        <w:gridCol w:w="11664"/>
      </w:tblGrid>
      <w:tr w:rsidR="00591DB1" w:rsidRPr="003C678D" w:rsidTr="0003233C">
        <w:trPr>
          <w:trHeight w:val="56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</w:t>
            </w: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Искусство предвосхищает будущее</w:t>
            </w:r>
          </w:p>
        </w:tc>
      </w:tr>
      <w:tr w:rsidR="00591DB1" w:rsidRPr="003C678D" w:rsidTr="0003233C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Коммуникативная</w:t>
            </w:r>
          </w:p>
        </w:tc>
      </w:tr>
      <w:tr w:rsidR="00591DB1" w:rsidRPr="003C678D" w:rsidTr="0003233C">
        <w:tc>
          <w:tcPr>
            <w:tcW w:w="2086" w:type="dxa"/>
            <w:vMerge/>
            <w:tcBorders>
              <w:left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Социокультурная</w:t>
            </w:r>
            <w:proofErr w:type="spellEnd"/>
          </w:p>
        </w:tc>
      </w:tr>
      <w:tr w:rsidR="00591DB1" w:rsidRPr="003C678D" w:rsidTr="0003233C">
        <w:tc>
          <w:tcPr>
            <w:tcW w:w="2086" w:type="dxa"/>
            <w:vMerge/>
            <w:tcBorders>
              <w:left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Учебно-познавательная</w:t>
            </w:r>
          </w:p>
        </w:tc>
      </w:tr>
      <w:tr w:rsidR="00591DB1" w:rsidRPr="003C678D" w:rsidTr="0003233C">
        <w:trPr>
          <w:trHeight w:val="179"/>
        </w:trPr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Художественно-творческая</w:t>
            </w:r>
          </w:p>
        </w:tc>
      </w:tr>
      <w:tr w:rsidR="00591DB1" w:rsidRPr="003C678D" w:rsidTr="0003233C">
        <w:trPr>
          <w:trHeight w:val="179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Обучающиеся должны знать/ понимать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7"/>
              </w:numPr>
              <w:tabs>
                <w:tab w:val="left" w:pos="394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Знать  язык различных направлений  живописи. </w:t>
            </w:r>
          </w:p>
          <w:p w:rsidR="00591DB1" w:rsidRPr="003C678D" w:rsidRDefault="00591DB1" w:rsidP="00591DB1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основные правила рисования портрета</w:t>
            </w:r>
          </w:p>
          <w:p w:rsidR="00591DB1" w:rsidRPr="003C678D" w:rsidRDefault="00591DB1" w:rsidP="00591DB1">
            <w:pPr>
              <w:pStyle w:val="a6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разные способы изображения предметов.</w:t>
            </w:r>
          </w:p>
        </w:tc>
      </w:tr>
      <w:tr w:rsidR="00591DB1" w:rsidRPr="003C678D" w:rsidTr="0003233C">
        <w:trPr>
          <w:trHeight w:val="179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8"/>
              </w:numPr>
              <w:tabs>
                <w:tab w:val="left" w:pos="3946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Уметь различать виды портрета.</w:t>
            </w:r>
          </w:p>
          <w:p w:rsidR="00591DB1" w:rsidRPr="003C678D" w:rsidRDefault="00591DB1" w:rsidP="00591DB1">
            <w:pPr>
              <w:numPr>
                <w:ilvl w:val="0"/>
                <w:numId w:val="8"/>
              </w:numPr>
              <w:tabs>
                <w:tab w:val="left" w:pos="3946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подбирать музыкальные произведения, созвучные картинам </w:t>
            </w: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художников;</w:t>
            </w:r>
          </w:p>
        </w:tc>
      </w:tr>
    </w:tbl>
    <w:p w:rsidR="00591DB1" w:rsidRPr="003C678D" w:rsidRDefault="00591DB1" w:rsidP="00591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086"/>
        <w:gridCol w:w="11664"/>
      </w:tblGrid>
      <w:tr w:rsidR="00591DB1" w:rsidRPr="003C678D" w:rsidTr="0003233C">
        <w:trPr>
          <w:trHeight w:val="56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</w:t>
            </w: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Дар созидания</w:t>
            </w:r>
          </w:p>
        </w:tc>
      </w:tr>
      <w:tr w:rsidR="00591DB1" w:rsidRPr="003C678D" w:rsidTr="0003233C">
        <w:trPr>
          <w:trHeight w:val="359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Коммуникативная</w:t>
            </w:r>
          </w:p>
        </w:tc>
      </w:tr>
      <w:tr w:rsidR="00591DB1" w:rsidRPr="003C678D" w:rsidTr="0003233C">
        <w:trPr>
          <w:trHeight w:val="359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Социокультурная</w:t>
            </w:r>
            <w:proofErr w:type="spellEnd"/>
          </w:p>
        </w:tc>
      </w:tr>
      <w:tr w:rsidR="00591DB1" w:rsidRPr="003C678D" w:rsidTr="0003233C">
        <w:trPr>
          <w:trHeight w:val="359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Учебно-познавательная</w:t>
            </w:r>
          </w:p>
        </w:tc>
      </w:tr>
      <w:tr w:rsidR="00591DB1" w:rsidRPr="003C678D" w:rsidTr="0003233C">
        <w:trPr>
          <w:trHeight w:val="9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Художественно-творческая</w:t>
            </w:r>
          </w:p>
        </w:tc>
      </w:tr>
      <w:tr w:rsidR="00591DB1" w:rsidRPr="003C678D" w:rsidTr="0003233C">
        <w:trPr>
          <w:trHeight w:val="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Обучающиеся должны знать/ понимать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9"/>
              </w:numPr>
              <w:tabs>
                <w:tab w:val="left" w:pos="3946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музеи, художественные галереи, архитектурные памятники мирового значения.</w:t>
            </w:r>
          </w:p>
          <w:p w:rsidR="00591DB1" w:rsidRPr="003C678D" w:rsidRDefault="00591DB1" w:rsidP="00591DB1">
            <w:pPr>
              <w:numPr>
                <w:ilvl w:val="0"/>
                <w:numId w:val="9"/>
              </w:numPr>
              <w:tabs>
                <w:tab w:val="left" w:pos="3946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понятия: архитектура, градостроительство, дизайн.</w:t>
            </w:r>
          </w:p>
        </w:tc>
      </w:tr>
      <w:tr w:rsidR="00591DB1" w:rsidRPr="003C678D" w:rsidTr="0003233C">
        <w:trPr>
          <w:trHeight w:val="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10"/>
              </w:numPr>
              <w:tabs>
                <w:tab w:val="left" w:pos="3946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Уметь определять роль и значение искусства в жизни человека и общества и уметь рассуждать о них.</w:t>
            </w:r>
          </w:p>
          <w:p w:rsidR="00591DB1" w:rsidRPr="003C678D" w:rsidRDefault="00591DB1" w:rsidP="00591DB1">
            <w:pPr>
              <w:numPr>
                <w:ilvl w:val="0"/>
                <w:numId w:val="10"/>
              </w:numPr>
              <w:tabs>
                <w:tab w:val="left" w:pos="3946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Уметь определять значение классического и современного искусства в общении людей разных стран, различных национальностей и культур.</w:t>
            </w:r>
          </w:p>
        </w:tc>
      </w:tr>
    </w:tbl>
    <w:p w:rsidR="00591DB1" w:rsidRPr="003C678D" w:rsidRDefault="00591DB1" w:rsidP="00591DB1">
      <w:pPr>
        <w:tabs>
          <w:tab w:val="left" w:pos="394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2105"/>
        <w:gridCol w:w="11624"/>
      </w:tblGrid>
      <w:tr w:rsidR="00591DB1" w:rsidRPr="003C678D" w:rsidTr="0003233C">
        <w:trPr>
          <w:trHeight w:val="566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</w:t>
            </w: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Искусство и открытие мира для себя</w:t>
            </w:r>
          </w:p>
        </w:tc>
      </w:tr>
      <w:tr w:rsidR="00591DB1" w:rsidRPr="003C678D" w:rsidTr="0003233C">
        <w:trPr>
          <w:trHeight w:val="318"/>
          <w:jc w:val="center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Коммуникативная</w:t>
            </w:r>
          </w:p>
        </w:tc>
      </w:tr>
      <w:tr w:rsidR="00591DB1" w:rsidRPr="003C678D" w:rsidTr="0003233C">
        <w:trPr>
          <w:trHeight w:val="318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Социокультурная</w:t>
            </w:r>
            <w:proofErr w:type="spellEnd"/>
          </w:p>
        </w:tc>
      </w:tr>
      <w:tr w:rsidR="00591DB1" w:rsidRPr="003C678D" w:rsidTr="0003233C">
        <w:trPr>
          <w:trHeight w:val="318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Учебно-познавательная</w:t>
            </w:r>
          </w:p>
        </w:tc>
      </w:tr>
      <w:tr w:rsidR="00591DB1" w:rsidRPr="003C678D" w:rsidTr="0003233C">
        <w:trPr>
          <w:trHeight w:val="234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032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Художественно-творческая</w:t>
            </w:r>
          </w:p>
        </w:tc>
      </w:tr>
      <w:tr w:rsidR="00591DB1" w:rsidRPr="003C678D" w:rsidTr="0003233C">
        <w:trPr>
          <w:trHeight w:val="234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Обучающиеся должны знать/ понимать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и различать жанры искусства и их роль в жизни человека.</w:t>
            </w:r>
          </w:p>
          <w:p w:rsidR="00591DB1" w:rsidRPr="003C678D" w:rsidRDefault="00591DB1" w:rsidP="00591DB1">
            <w:pPr>
              <w:pStyle w:val="a6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Знать современные виды искусства и их особенности.</w:t>
            </w:r>
          </w:p>
        </w:tc>
      </w:tr>
      <w:tr w:rsidR="00591DB1" w:rsidRPr="003C678D" w:rsidTr="0003233C">
        <w:trPr>
          <w:trHeight w:val="234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B1" w:rsidRPr="003C678D" w:rsidRDefault="00591DB1" w:rsidP="0003233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B1" w:rsidRPr="003C678D" w:rsidRDefault="00591DB1" w:rsidP="00591DB1">
            <w:pPr>
              <w:numPr>
                <w:ilvl w:val="0"/>
                <w:numId w:val="12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различать общее и особенное в произведении изобразительного искусства и в художественной фотографии; в произведениях литературы и музыкального искусства. </w:t>
            </w:r>
          </w:p>
          <w:p w:rsidR="00591DB1" w:rsidRPr="003C678D" w:rsidRDefault="00591DB1" w:rsidP="00591DB1">
            <w:pPr>
              <w:numPr>
                <w:ilvl w:val="0"/>
                <w:numId w:val="12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различать истинные и ложные ценности; понимать </w:t>
            </w:r>
            <w:proofErr w:type="spellStart"/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>самоценность</w:t>
            </w:r>
            <w:proofErr w:type="spellEnd"/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различных явлений. </w:t>
            </w:r>
          </w:p>
          <w:p w:rsidR="00591DB1" w:rsidRPr="003C678D" w:rsidRDefault="00591DB1" w:rsidP="00591DB1">
            <w:pPr>
              <w:numPr>
                <w:ilvl w:val="0"/>
                <w:numId w:val="12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7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анализировать и оценивать произведения различных видов искусства; знать специфические особенности языка. </w:t>
            </w:r>
          </w:p>
        </w:tc>
      </w:tr>
    </w:tbl>
    <w:p w:rsidR="00591DB1" w:rsidRPr="003C678D" w:rsidRDefault="00591DB1" w:rsidP="00591DB1">
      <w:pPr>
        <w:tabs>
          <w:tab w:val="left" w:pos="394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0156" w:rsidRPr="008B42FA" w:rsidRDefault="00250750" w:rsidP="002E357D">
      <w:pPr>
        <w:widowControl w:val="0"/>
        <w:autoSpaceDN w:val="0"/>
        <w:spacing w:after="0" w:line="240" w:lineRule="auto"/>
        <w:ind w:right="-1412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610156" w:rsidRPr="008B42FA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Контрольно-измерительные материалы и графики контрольных работ</w:t>
      </w:r>
    </w:p>
    <w:p w:rsidR="00610156" w:rsidRPr="008B42FA" w:rsidRDefault="00610156" w:rsidP="00291A88">
      <w:pPr>
        <w:spacing w:after="0" w:line="240" w:lineRule="auto"/>
        <w:ind w:left="360" w:right="-141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250750" w:rsidP="002E357D">
      <w:pPr>
        <w:spacing w:after="0" w:line="240" w:lineRule="auto"/>
        <w:ind w:right="-141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10156" w:rsidRPr="008B42FA">
        <w:rPr>
          <w:rFonts w:ascii="Times New Roman" w:hAnsi="Times New Roman"/>
          <w:b/>
          <w:sz w:val="24"/>
          <w:szCs w:val="24"/>
          <w:lang w:eastAsia="ru-RU"/>
        </w:rPr>
        <w:t>.1. График контрольных работ</w:t>
      </w:r>
    </w:p>
    <w:p w:rsidR="00610156" w:rsidRPr="008B42FA" w:rsidRDefault="00610156" w:rsidP="00291A88">
      <w:pPr>
        <w:tabs>
          <w:tab w:val="left" w:pos="5299"/>
        </w:tabs>
        <w:spacing w:after="0" w:line="240" w:lineRule="auto"/>
        <w:ind w:left="720"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ind w:left="720" w:right="-141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776"/>
        <w:gridCol w:w="10490"/>
        <w:gridCol w:w="2304"/>
      </w:tblGrid>
      <w:tr w:rsidR="00610156" w:rsidRPr="00A95AA2" w:rsidTr="00ED4F8D">
        <w:trPr>
          <w:trHeight w:val="69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B42F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B42F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8B42F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610156" w:rsidRPr="00A95AA2" w:rsidTr="00ED4F8D">
        <w:trPr>
          <w:trHeight w:val="69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291A8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Воздействующая сила искусства.</w:t>
            </w:r>
          </w:p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Знакомство с произведениями разных видов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10156" w:rsidRPr="00A95AA2" w:rsidTr="00ED4F8D">
        <w:trPr>
          <w:trHeight w:val="35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291A8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Средства воздействия искусства. Композиция. Форма. Ритм. Фактура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10156" w:rsidRPr="00A95AA2" w:rsidTr="00ED4F8D">
        <w:trPr>
          <w:trHeight w:val="34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291A8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Художник и ученый. Знакомство с творчеством  </w:t>
            </w:r>
            <w:proofErr w:type="spellStart"/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М.Эшера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10156" w:rsidRPr="00A95AA2" w:rsidTr="00ED4F8D">
        <w:trPr>
          <w:trHeight w:val="34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291A8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744AC8" w:rsidRDefault="00610156" w:rsidP="00ED4F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Декоративно-прикладное искусство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10156" w:rsidRPr="00A95AA2" w:rsidTr="00ED4F8D">
        <w:trPr>
          <w:trHeight w:val="34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291A8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Известные писатели и поэты о предназначении творчества</w:t>
            </w:r>
          </w:p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Творческое воображение режиссера, как основа развития идеи, сюжета, образов героев театрального спектакля, кинофильма.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56" w:rsidRPr="008B42FA" w:rsidRDefault="00610156" w:rsidP="00ED4F8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0156" w:rsidRPr="008B42FA" w:rsidRDefault="00610156" w:rsidP="00FB31C6">
      <w:pPr>
        <w:tabs>
          <w:tab w:val="left" w:pos="4920"/>
        </w:tabs>
        <w:suppressAutoHyphens/>
        <w:autoSpaceDN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Pr="008B42FA" w:rsidRDefault="00610156" w:rsidP="00291A88">
      <w:pPr>
        <w:tabs>
          <w:tab w:val="left" w:pos="4920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Default="00610156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Default="00610156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Default="00610156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Default="00610156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Default="00610156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50750" w:rsidRDefault="00250750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50750" w:rsidRDefault="00250750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10156" w:rsidRPr="008B42FA" w:rsidRDefault="00250750" w:rsidP="00FB31C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610156" w:rsidRPr="008B42FA">
        <w:rPr>
          <w:rFonts w:ascii="Times New Roman" w:hAnsi="Times New Roman"/>
          <w:b/>
          <w:sz w:val="24"/>
          <w:szCs w:val="24"/>
          <w:lang w:eastAsia="ar-SA"/>
        </w:rPr>
        <w:t>.2. Контрольно-измерительные материалы</w:t>
      </w:r>
    </w:p>
    <w:p w:rsidR="00610156" w:rsidRPr="008B42FA" w:rsidRDefault="00A06EA7" w:rsidP="008B42FA">
      <w:pPr>
        <w:suppressAutoHyphens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</w:t>
      </w:r>
    </w:p>
    <w:p w:rsidR="00610156" w:rsidRPr="008B42FA" w:rsidRDefault="00A06EA7" w:rsidP="00A06EA7">
      <w:pPr>
        <w:tabs>
          <w:tab w:val="left" w:pos="4920"/>
        </w:tabs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610156" w:rsidRPr="008B42FA">
        <w:rPr>
          <w:rFonts w:ascii="Times New Roman" w:hAnsi="Times New Roman"/>
          <w:b/>
          <w:sz w:val="24"/>
          <w:szCs w:val="24"/>
          <w:lang w:eastAsia="ar-SA"/>
        </w:rPr>
        <w:t>Стартовый контроль</w:t>
      </w:r>
    </w:p>
    <w:p w:rsidR="00610156" w:rsidRPr="008B42FA" w:rsidRDefault="00610156" w:rsidP="00291A88">
      <w:pPr>
        <w:tabs>
          <w:tab w:val="left" w:pos="4920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B42FA">
        <w:rPr>
          <w:rFonts w:ascii="Times New Roman" w:hAnsi="Times New Roman"/>
          <w:b/>
          <w:sz w:val="24"/>
          <w:szCs w:val="24"/>
          <w:lang w:eastAsia="ar-SA"/>
        </w:rPr>
        <w:t>(тестирование)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1.К какому виду пластических искусств относится данное произведение?</w:t>
            </w: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blue_mechet_2" style="width:89.8pt;height:89.8pt;visibility:visible">
                  <v:imagedata r:id="rId5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21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К какому жанру изобразительного искусства относится данная работа?</w:t>
            </w:r>
          </w:p>
          <w:p w:rsidR="00610156" w:rsidRPr="00A95AA2" w:rsidRDefault="00610156" w:rsidP="00A95AA2">
            <w:pPr>
              <w:spacing w:after="0" w:line="240" w:lineRule="auto"/>
              <w:ind w:firstLine="708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10156" w:rsidRPr="00A95AA2" w:rsidRDefault="00610156" w:rsidP="00A95AA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Picture 5" o:spid="_x0000_i1026" type="#_x0000_t75" alt="AST_Flowers" style="width:156.15pt;height:86.55pt;visibility:visible">
                  <v:imagedata r:id="rId6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К какому крупному стилю относится данное произведение?</w:t>
            </w:r>
          </w:p>
          <w:p w:rsidR="00610156" w:rsidRPr="00A95AA2" w:rsidRDefault="00610156" w:rsidP="00A95AA2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Picture 9" o:spid="_x0000_i1027" type="#_x0000_t75" alt="Keln01" style="width:81.7pt;height:139.95pt;visibility:visible">
                  <v:imagedata r:id="rId7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 Назовите автора произведения.</w:t>
            </w:r>
          </w:p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28" type="#_x0000_t75" alt="Surikov_Boyarynya_Morozova" style="width:189.3pt;height:97.1pt;visibility:visible">
                  <v:imagedata r:id="rId8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14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К искусству какой древней страны относятся эти рисунки?</w:t>
            </w:r>
            <w:r w:rsidRPr="00A95A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29" type="#_x0000_t75" alt="Egypt_Fivy_Paint" style="width:106pt;height:114.9pt;visibility:visible">
                  <v:imagedata r:id="rId9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Какой народный промысел представляют данные изделия?</w:t>
            </w: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30" type="#_x0000_t75" alt="Gzhel_3" style="width:142.4pt;height:126.2pt;visibility:visible">
                  <v:imagedata r:id="rId10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12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К какому виду изобразительного искусства относится произведение </w:t>
            </w: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А. Дюрера?</w:t>
            </w:r>
          </w:p>
          <w:p w:rsidR="00610156" w:rsidRPr="00A95AA2" w:rsidRDefault="00610156" w:rsidP="00A95AA2">
            <w:pPr>
              <w:tabs>
                <w:tab w:val="left" w:pos="12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31" type="#_x0000_t75" alt="Durer_Melancholy" style="width:118.1pt;height:148.85pt;visibility:visible">
                  <v:imagedata r:id="rId11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8.Назовите знаменитый народный промысел.</w:t>
            </w: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Picture 8" o:spid="_x0000_i1032" type="#_x0000_t75" alt="hohloma" style="width:119.75pt;height:159.35pt;visibility:visible">
                  <v:imagedata r:id="rId12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К какому жанру изобразительного искусства относится произведение?</w:t>
            </w: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33" type="#_x0000_t75" alt="italy_karacalla" style="width:108.4pt;height:135.9pt;visibility:visible">
                  <v:imagedata r:id="rId13" o:title=""/>
                </v:shape>
              </w:pict>
            </w:r>
          </w:p>
        </w:tc>
      </w:tr>
      <w:tr w:rsidR="00610156" w:rsidRPr="00A95AA2" w:rsidTr="00A95AA2">
        <w:tc>
          <w:tcPr>
            <w:tcW w:w="2500" w:type="pct"/>
          </w:tcPr>
          <w:p w:rsidR="00610156" w:rsidRPr="00A95AA2" w:rsidRDefault="00610156" w:rsidP="00A95AA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 Назовите автора пейзажа.</w:t>
            </w:r>
          </w:p>
        </w:tc>
        <w:tc>
          <w:tcPr>
            <w:tcW w:w="2500" w:type="pct"/>
          </w:tcPr>
          <w:p w:rsidR="00610156" w:rsidRPr="00A95AA2" w:rsidRDefault="00DB6ADC" w:rsidP="00A95AA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34" type="#_x0000_t75" alt="Shishkin_Pine_Forest" style="width:166.65pt;height:120.55pt;visibility:visible">
                  <v:imagedata r:id="rId14" o:title=""/>
                </v:shape>
              </w:pict>
            </w:r>
          </w:p>
        </w:tc>
      </w:tr>
    </w:tbl>
    <w:p w:rsidR="00610156" w:rsidRPr="008B42FA" w:rsidRDefault="00610156" w:rsidP="00291A88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A06EA7" w:rsidP="00A06EA7">
      <w:pPr>
        <w:widowControl w:val="0"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10156" w:rsidRPr="008B42FA">
        <w:rPr>
          <w:rFonts w:ascii="Times New Roman" w:hAnsi="Times New Roman"/>
          <w:b/>
          <w:sz w:val="24"/>
          <w:szCs w:val="24"/>
          <w:lang w:eastAsia="ru-RU"/>
        </w:rPr>
        <w:t>Итоговый контроль</w:t>
      </w:r>
    </w:p>
    <w:p w:rsidR="00610156" w:rsidRPr="008B42FA" w:rsidRDefault="00610156" w:rsidP="00291A88">
      <w:pPr>
        <w:autoSpaceDN w:val="0"/>
        <w:spacing w:after="0" w:line="240" w:lineRule="auto"/>
        <w:ind w:left="39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sz w:val="24"/>
          <w:szCs w:val="24"/>
          <w:lang w:eastAsia="ru-RU"/>
        </w:rPr>
        <w:t>(тестирование)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/>
          <w:sz w:val="24"/>
          <w:szCs w:val="24"/>
          <w:lang w:val="tt-RU" w:eastAsia="ru-RU"/>
        </w:rPr>
      </w:pPr>
      <w:r w:rsidRPr="008B42FA">
        <w:rPr>
          <w:rFonts w:ascii="Times New Roman" w:hAnsi="Times New Roman"/>
          <w:b/>
          <w:sz w:val="24"/>
          <w:szCs w:val="24"/>
          <w:lang w:val="tt-RU" w:eastAsia="ru-RU"/>
        </w:rPr>
        <w:t>1. Определите авторов и название картин:</w:t>
      </w:r>
    </w:p>
    <w:p w:rsidR="00610156" w:rsidRPr="008B42FA" w:rsidRDefault="00DB6ADC" w:rsidP="00291A88">
      <w:pPr>
        <w:spacing w:after="0" w:line="240" w:lineRule="auto"/>
        <w:rPr>
          <w:rFonts w:ascii="Times New Roman" w:hAnsi="Times New Roman"/>
          <w:sz w:val="24"/>
          <w:szCs w:val="24"/>
          <w:lang w:val="tt-RU" w:eastAsia="ru-RU"/>
        </w:rPr>
      </w:pPr>
      <w:r w:rsidRPr="00724EC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5" type="#_x0000_t75" alt="10" style="width:154.5pt;height:95.45pt;visibility:visible">
            <v:imagedata r:id="rId15" o:title="" croptop="1061f" cropright="700f"/>
          </v:shape>
        </w:pict>
      </w:r>
      <w:r w:rsidR="00724EC7" w:rsidRPr="00724EC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36" type="#_x0000_t75" style="width:108.4pt;height:2in;visibility:visible">
            <v:imagedata r:id="rId16" o:title=""/>
          </v:shape>
        </w:pict>
      </w:r>
      <w:r w:rsidR="00724EC7" w:rsidRPr="00724EC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7" type="#_x0000_t75" alt="Рисунок7" style="width:176.35pt;height:132.65pt;visibility:visible">
            <v:imagedata r:id="rId17" o:title=""/>
          </v:shape>
        </w:pic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B42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Рельеф – это: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B42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вид изоискусства, заключающийся в вырезании или высекании из дерева или камня объемного изображения;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B42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выпуклое изображение на плоскости;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B42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цветное непрозрачное стекло в форме кубиков или пластинок для изготовления мозаики;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B42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Г) роспись по сырой штукатурке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sz w:val="24"/>
          <w:szCs w:val="24"/>
          <w:lang w:eastAsia="ru-RU"/>
        </w:rPr>
        <w:t xml:space="preserve">4. Где зародилось искусство Возрождения? 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lastRenderedPageBreak/>
        <w:t>а) в Германии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б) в Италии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в) во Франции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г) в Англии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bCs/>
          <w:sz w:val="24"/>
          <w:szCs w:val="24"/>
          <w:lang w:eastAsia="ru-RU"/>
        </w:rPr>
        <w:t>5. Расположите культурные эпохи в хронологическом порядке: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А) Возрождение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Б) Первобытная культура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В) Средние века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 xml:space="preserve">Г) Античность 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Д) Просвещение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sz w:val="24"/>
          <w:szCs w:val="24"/>
          <w:lang w:eastAsia="ru-RU"/>
        </w:rPr>
        <w:t>6. Соедините стрелками слова, данные в левом столбце,  с видами искусств: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 xml:space="preserve">плакат                                         </w:t>
      </w:r>
      <w:r w:rsidRPr="008B42FA">
        <w:rPr>
          <w:rFonts w:ascii="Times New Roman" w:hAnsi="Times New Roman"/>
          <w:sz w:val="24"/>
          <w:szCs w:val="24"/>
          <w:lang w:eastAsia="ru-RU"/>
        </w:rPr>
        <w:tab/>
        <w:t>архитектура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B42FA">
        <w:rPr>
          <w:rFonts w:ascii="Times New Roman" w:hAnsi="Times New Roman"/>
          <w:sz w:val="24"/>
          <w:szCs w:val="24"/>
          <w:lang w:eastAsia="ru-RU"/>
        </w:rPr>
        <w:t>аркатеатр</w:t>
      </w:r>
      <w:proofErr w:type="spellEnd"/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утварь</w:t>
      </w:r>
      <w:r w:rsidRPr="008B42FA">
        <w:rPr>
          <w:rFonts w:ascii="Times New Roman" w:hAnsi="Times New Roman"/>
          <w:sz w:val="24"/>
          <w:szCs w:val="24"/>
          <w:lang w:eastAsia="ru-RU"/>
        </w:rPr>
        <w:tab/>
        <w:t>кино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оркестр</w:t>
      </w:r>
      <w:r w:rsidRPr="008B42FA">
        <w:rPr>
          <w:rFonts w:ascii="Times New Roman" w:hAnsi="Times New Roman"/>
          <w:sz w:val="24"/>
          <w:szCs w:val="24"/>
          <w:lang w:eastAsia="ru-RU"/>
        </w:rPr>
        <w:tab/>
        <w:t>живопись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мистерия</w:t>
      </w:r>
      <w:r w:rsidRPr="008B42FA">
        <w:rPr>
          <w:rFonts w:ascii="Times New Roman" w:hAnsi="Times New Roman"/>
          <w:sz w:val="24"/>
          <w:szCs w:val="24"/>
          <w:lang w:eastAsia="ru-RU"/>
        </w:rPr>
        <w:tab/>
        <w:t>опера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гравюра</w:t>
      </w:r>
      <w:r w:rsidRPr="008B42FA">
        <w:rPr>
          <w:rFonts w:ascii="Times New Roman" w:hAnsi="Times New Roman"/>
          <w:sz w:val="24"/>
          <w:szCs w:val="24"/>
          <w:lang w:eastAsia="ru-RU"/>
        </w:rPr>
        <w:tab/>
        <w:t>скульптура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  <w:lang w:eastAsia="ru-RU"/>
        </w:rPr>
        <w:t>монтаж</w:t>
      </w:r>
      <w:r w:rsidR="00DB6AD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B42FA">
        <w:rPr>
          <w:rFonts w:ascii="Times New Roman" w:hAnsi="Times New Roman"/>
          <w:sz w:val="24"/>
          <w:szCs w:val="24"/>
          <w:lang w:eastAsia="ru-RU"/>
        </w:rPr>
        <w:t>декоративно-прикладное искусство</w:t>
      </w: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156" w:rsidRPr="008B42FA" w:rsidRDefault="00610156" w:rsidP="00291A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8B42FA">
        <w:rPr>
          <w:rFonts w:ascii="Times New Roman" w:hAnsi="Times New Roman"/>
          <w:b/>
          <w:sz w:val="24"/>
          <w:szCs w:val="24"/>
        </w:rPr>
        <w:t>Периодизация эпохи барокко: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а) 14-16 в.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б) 15-16 в.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в) 17 в. (конец 16-середина 18 в).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B42FA">
        <w:rPr>
          <w:rFonts w:ascii="Times New Roman" w:hAnsi="Times New Roman"/>
          <w:b/>
          <w:bCs/>
          <w:sz w:val="24"/>
          <w:szCs w:val="24"/>
        </w:rPr>
        <w:t>8. Характеристика, какого  архитектурного стиля отражена в этих строках речь: “главная роль отводилась суровой, крепостного характера архитектуре...”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а) готический;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б) романский;</w:t>
      </w:r>
    </w:p>
    <w:p w:rsidR="00610156" w:rsidRPr="008B42FA" w:rsidRDefault="00610156" w:rsidP="00291A88">
      <w:pPr>
        <w:spacing w:after="200" w:line="276" w:lineRule="auto"/>
        <w:ind w:left="-360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в) барокко.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B42FA">
        <w:rPr>
          <w:rFonts w:ascii="Times New Roman" w:hAnsi="Times New Roman"/>
          <w:b/>
          <w:bCs/>
          <w:sz w:val="24"/>
          <w:szCs w:val="24"/>
        </w:rPr>
        <w:t xml:space="preserve"> 9.  Что являлось идеалом эпохи Средневековья </w:t>
      </w:r>
      <w:proofErr w:type="gramStart"/>
      <w:r w:rsidRPr="008B42FA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B42FA">
        <w:rPr>
          <w:rFonts w:ascii="Times New Roman" w:hAnsi="Times New Roman"/>
          <w:b/>
          <w:bCs/>
          <w:sz w:val="24"/>
          <w:szCs w:val="24"/>
        </w:rPr>
        <w:t>: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lastRenderedPageBreak/>
        <w:t>а) телесной красоте;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б) телесной и духовной красоте;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в) духовной красоте.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B42FA">
        <w:rPr>
          <w:rFonts w:ascii="Times New Roman" w:hAnsi="Times New Roman"/>
          <w:b/>
          <w:bCs/>
          <w:sz w:val="24"/>
          <w:szCs w:val="24"/>
        </w:rPr>
        <w:t xml:space="preserve">10. К  какому  стилю относятся эти строки: «Ведущим архитектурным стилем стал городской собор со стрельчатыми сводами, устремленными ввысь... с многоцветными витражами». 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а) романском;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б) барокко;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>в) готическом.</w:t>
      </w:r>
    </w:p>
    <w:p w:rsidR="00610156" w:rsidRPr="008B42FA" w:rsidRDefault="00610156" w:rsidP="00291A88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156" w:rsidRPr="008B42FA" w:rsidRDefault="00610156" w:rsidP="00291A8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8B42FA">
        <w:rPr>
          <w:rFonts w:ascii="Times New Roman" w:hAnsi="Times New Roman"/>
          <w:b/>
          <w:sz w:val="24"/>
          <w:szCs w:val="24"/>
        </w:rPr>
        <w:t>11. Соедини стрелками отличительные особенности картины и иконы.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 xml:space="preserve">                                Картина                                                      Икона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widowControl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sz w:val="24"/>
          <w:szCs w:val="24"/>
        </w:rPr>
        <w:t xml:space="preserve">Лик         Лицо           </w:t>
      </w:r>
      <w:proofErr w:type="gramStart"/>
      <w:r w:rsidRPr="008B42FA">
        <w:rPr>
          <w:rFonts w:ascii="Times New Roman" w:hAnsi="Times New Roman"/>
          <w:sz w:val="24"/>
          <w:szCs w:val="24"/>
        </w:rPr>
        <w:t>пишется   на холсте       пишется</w:t>
      </w:r>
      <w:proofErr w:type="gramEnd"/>
      <w:r w:rsidRPr="008B42FA">
        <w:rPr>
          <w:rFonts w:ascii="Times New Roman" w:hAnsi="Times New Roman"/>
          <w:sz w:val="24"/>
          <w:szCs w:val="24"/>
        </w:rPr>
        <w:t xml:space="preserve"> на доске       состоит из красочного слоя       состоит из 5 слоёв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42FA">
        <w:rPr>
          <w:rFonts w:ascii="Times New Roman" w:hAnsi="Times New Roman"/>
          <w:b/>
          <w:bCs/>
          <w:sz w:val="24"/>
          <w:szCs w:val="24"/>
        </w:rPr>
        <w:t>12. Где был показан первый в мире кинофильм?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B42FA">
        <w:rPr>
          <w:rFonts w:ascii="Times New Roman" w:hAnsi="Times New Roman"/>
          <w:sz w:val="24"/>
          <w:szCs w:val="24"/>
        </w:rPr>
        <w:t>a</w:t>
      </w:r>
      <w:proofErr w:type="spellEnd"/>
      <w:r w:rsidRPr="008B42FA">
        <w:rPr>
          <w:rFonts w:ascii="Times New Roman" w:hAnsi="Times New Roman"/>
          <w:sz w:val="24"/>
          <w:szCs w:val="24"/>
        </w:rPr>
        <w:t>. В Голливуде (США)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B42FA">
        <w:rPr>
          <w:rFonts w:ascii="Times New Roman" w:hAnsi="Times New Roman"/>
          <w:sz w:val="24"/>
          <w:szCs w:val="24"/>
        </w:rPr>
        <w:t>b</w:t>
      </w:r>
      <w:proofErr w:type="spellEnd"/>
      <w:r w:rsidRPr="008B42FA">
        <w:rPr>
          <w:rFonts w:ascii="Times New Roman" w:hAnsi="Times New Roman"/>
          <w:sz w:val="24"/>
          <w:szCs w:val="24"/>
        </w:rPr>
        <w:t>. В Париже (Франция)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B42FA">
        <w:rPr>
          <w:rFonts w:ascii="Times New Roman" w:hAnsi="Times New Roman"/>
          <w:sz w:val="24"/>
          <w:szCs w:val="24"/>
        </w:rPr>
        <w:t>c</w:t>
      </w:r>
      <w:proofErr w:type="spellEnd"/>
      <w:r w:rsidRPr="008B42FA">
        <w:rPr>
          <w:rFonts w:ascii="Times New Roman" w:hAnsi="Times New Roman"/>
          <w:sz w:val="24"/>
          <w:szCs w:val="24"/>
        </w:rPr>
        <w:t>. В Берлине (Германия)</w:t>
      </w:r>
    </w:p>
    <w:p w:rsidR="00610156" w:rsidRPr="008B42FA" w:rsidRDefault="00610156" w:rsidP="00291A8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E357D">
      <w:pPr>
        <w:widowControl w:val="0"/>
        <w:autoSpaceDN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B42FA">
        <w:rPr>
          <w:rFonts w:ascii="Times New Roman" w:hAnsi="Times New Roman"/>
          <w:sz w:val="24"/>
          <w:szCs w:val="24"/>
        </w:rPr>
        <w:tab/>
      </w:r>
      <w:r w:rsidR="00250750"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8B42FA">
        <w:rPr>
          <w:rFonts w:ascii="Times New Roman" w:hAnsi="Times New Roman"/>
          <w:b/>
          <w:sz w:val="24"/>
          <w:szCs w:val="24"/>
          <w:lang w:eastAsia="ru-RU"/>
        </w:rPr>
        <w:t xml:space="preserve"> Описание учебно-методического и материально-технического обеспечения образовательного </w:t>
      </w:r>
    </w:p>
    <w:p w:rsidR="00610156" w:rsidRPr="008B42FA" w:rsidRDefault="00610156" w:rsidP="00291A88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FA">
        <w:rPr>
          <w:rFonts w:ascii="Times New Roman" w:hAnsi="Times New Roman"/>
          <w:b/>
          <w:sz w:val="24"/>
          <w:szCs w:val="24"/>
          <w:lang w:eastAsia="ru-RU"/>
        </w:rPr>
        <w:t>процесса по изобразительному искусству</w:t>
      </w:r>
    </w:p>
    <w:p w:rsidR="00610156" w:rsidRPr="008B42FA" w:rsidRDefault="00610156" w:rsidP="00291A88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42F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922"/>
        <w:gridCol w:w="12821"/>
        <w:gridCol w:w="843"/>
      </w:tblGrid>
      <w:tr w:rsidR="00610156" w:rsidRPr="00A95AA2" w:rsidTr="008B42FA">
        <w:trPr>
          <w:trHeight w:val="547"/>
        </w:trPr>
        <w:tc>
          <w:tcPr>
            <w:tcW w:w="3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iCs/>
                <w:kern w:val="3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4395" w:type="pct"/>
            <w:tcBorders>
              <w:top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kern w:val="3"/>
                <w:sz w:val="24"/>
                <w:szCs w:val="24"/>
                <w:lang w:eastAsia="ru-RU" w:bidi="hi-I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iCs/>
                <w:kern w:val="3"/>
                <w:sz w:val="24"/>
                <w:szCs w:val="24"/>
                <w:lang w:eastAsia="ru-RU" w:bidi="hi-IN"/>
              </w:rPr>
              <w:t>Кол-во</w:t>
            </w:r>
          </w:p>
        </w:tc>
      </w:tr>
      <w:tr w:rsidR="00610156" w:rsidRPr="00A95AA2" w:rsidTr="008B42FA">
        <w:trPr>
          <w:trHeight w:val="247"/>
        </w:trPr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8.1. Библиотечный фонд (книгопечатная продукция)</w:t>
            </w:r>
          </w:p>
        </w:tc>
      </w:tr>
      <w:tr w:rsidR="00610156" w:rsidRPr="00A95AA2" w:rsidTr="008B42FA">
        <w:trPr>
          <w:trHeight w:val="153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547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«Искусство. 8-9 классы» - учебник по искусству для 8-9 классов общеобразовательных организаций Г.П. Сергеева, И.Э. </w:t>
            </w:r>
            <w:proofErr w:type="spellStart"/>
            <w:r w:rsidRPr="008B42F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Кашекова</w:t>
            </w:r>
            <w:proofErr w:type="spellEnd"/>
            <w:r w:rsidRPr="008B42F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Е.Д. Критская, М. 2013г.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К</w:t>
            </w:r>
          </w:p>
        </w:tc>
      </w:tr>
      <w:tr w:rsidR="00610156" w:rsidRPr="00A95AA2" w:rsidTr="008B42FA">
        <w:trPr>
          <w:trHeight w:val="547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«Музыка 5-7 классы. Искусство. 8-9 классы» - сборник рабочих программ. Предметная линия учебников Г.П. Сергеевой, Е.Д. Критской: пособие для учителей общеобразовательных организаций, М., 2013г.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308"/>
        </w:trPr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 xml:space="preserve">   8.2. Печатные пособия</w:t>
            </w:r>
          </w:p>
        </w:tc>
      </w:tr>
      <w:tr w:rsidR="00610156" w:rsidRPr="00A95AA2" w:rsidTr="008B42FA">
        <w:trPr>
          <w:trHeight w:val="547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Альбом с  демонстрационным материалом (жанры живописи, вида искусства, репродукции картин, декоративно-прикладное искусство)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268"/>
        </w:trPr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8.3. Информационно-коммуникационные средства</w:t>
            </w:r>
          </w:p>
        </w:tc>
      </w:tr>
      <w:tr w:rsidR="00610156" w:rsidRPr="00A95AA2" w:rsidTr="008B42FA">
        <w:trPr>
          <w:trHeight w:val="547"/>
        </w:trPr>
        <w:tc>
          <w:tcPr>
            <w:tcW w:w="316" w:type="pct"/>
            <w:vMerge w:val="restart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395" w:type="pct"/>
            <w:vMerge w:val="restart"/>
            <w:tcBorders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Энциклопедии по искусству, справочные пособия.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Электронные сборники о художниках и художественных музеях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Электронные библиотеки по искусству:</w:t>
            </w:r>
          </w:p>
          <w:tbl>
            <w:tblPr>
              <w:tblW w:w="12836" w:type="dxa"/>
              <w:tblInd w:w="8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2836"/>
            </w:tblGrid>
            <w:tr w:rsidR="00610156" w:rsidRPr="00A95AA2" w:rsidTr="008B42FA">
              <w:trPr>
                <w:trHeight w:val="547"/>
              </w:trPr>
              <w:tc>
                <w:tcPr>
                  <w:tcW w:w="12836" w:type="dxa"/>
                  <w:tcBorders>
                    <w:top w:val="nil"/>
                    <w:left w:val="nil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0156" w:rsidRPr="008B42FA" w:rsidRDefault="00610156" w:rsidP="008B42FA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ru-RU" w:bidi="hi-IN"/>
                    </w:rPr>
                  </w:pPr>
                  <w:r w:rsidRPr="008B42FA"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ru-RU" w:bidi="hi-IN"/>
                    </w:rPr>
                    <w:t>Портреты русских и зарубежных художников;</w:t>
                  </w:r>
                </w:p>
                <w:tbl>
                  <w:tblPr>
                    <w:tblW w:w="12836" w:type="dxa"/>
                    <w:tblInd w:w="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12836"/>
                  </w:tblGrid>
                  <w:tr w:rsidR="00610156" w:rsidRPr="00A95AA2" w:rsidTr="008B42FA">
                    <w:trPr>
                      <w:trHeight w:val="547"/>
                    </w:trPr>
                    <w:tc>
                      <w:tcPr>
                        <w:tcW w:w="12836" w:type="dxa"/>
                        <w:tcBorders>
                          <w:top w:val="nil"/>
                          <w:left w:val="nil"/>
                          <w:bottom w:val="single" w:sz="6" w:space="0" w:color="00000A"/>
                          <w:right w:val="single" w:sz="6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10156" w:rsidRPr="008B42FA" w:rsidRDefault="00610156" w:rsidP="008B42FA">
                        <w:pPr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</w:pP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Таблицы по стилям архитектуры, одежды, предметов быта;</w:t>
                        </w:r>
                      </w:p>
                      <w:p w:rsidR="00610156" w:rsidRPr="008B42FA" w:rsidRDefault="00610156" w:rsidP="008B42FA">
                        <w:pPr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</w:pP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Таблицы по 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цветоведению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, перспективе, построению орнамента;</w:t>
                        </w:r>
                      </w:p>
                      <w:p w:rsidR="00610156" w:rsidRPr="008B42FA" w:rsidRDefault="00610156" w:rsidP="008B42FA">
                        <w:pPr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</w:pP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Схемы по правилам рисования предметов, растений, деревьев, животных, птиц, человека;</w:t>
                        </w:r>
                      </w:p>
                      <w:p w:rsidR="00610156" w:rsidRPr="008B42FA" w:rsidRDefault="00610156" w:rsidP="008B42FA">
                        <w:pPr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</w:pP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Таблицы по народным промыслам, русскому костюму, декоративно-прикладному искусству;</w:t>
                        </w:r>
                      </w:p>
                      <w:p w:rsidR="00610156" w:rsidRPr="008B42FA" w:rsidRDefault="00610156" w:rsidP="008B42FA">
                        <w:pPr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</w:pP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Дидактический раздаточный материал: карточки по художественной грамоте.</w:t>
                        </w:r>
                      </w:p>
                      <w:p w:rsidR="00610156" w:rsidRPr="008B42FA" w:rsidRDefault="00610156" w:rsidP="008B42FA">
                        <w:pPr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</w:pP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Интернет ресурсы: 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http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//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festival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.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september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.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ru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, 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http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// 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iskusstvo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. 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nios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.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ru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, 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http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// 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ru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/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Wikipedia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.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org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 xml:space="preserve">, 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http</w:t>
                        </w:r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//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solnet</w:t>
                        </w:r>
                        <w:proofErr w:type="spellEnd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eastAsia="ru-RU" w:bidi="hi-IN"/>
                          </w:rPr>
                          <w:t>/</w:t>
                        </w:r>
                        <w:proofErr w:type="spellStart"/>
                        <w:r w:rsidRPr="008B42FA">
                          <w:rPr>
                            <w:rFonts w:ascii="Times New Roman" w:hAnsi="Times New Roman"/>
                            <w:kern w:val="3"/>
                            <w:sz w:val="24"/>
                            <w:szCs w:val="24"/>
                            <w:lang w:val="en-US" w:eastAsia="ru-RU" w:bidi="hi-IN"/>
                          </w:rPr>
                          <w:t>ee</w:t>
                        </w:r>
                        <w:proofErr w:type="spellEnd"/>
                      </w:p>
                    </w:tc>
                  </w:tr>
                </w:tbl>
                <w:p w:rsidR="00610156" w:rsidRPr="008B42FA" w:rsidRDefault="00610156" w:rsidP="008B42FA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610156" w:rsidRPr="008B42FA" w:rsidRDefault="00610156" w:rsidP="008B42FA">
            <w:pPr>
              <w:suppressAutoHyphens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keepNext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547"/>
        </w:trPr>
        <w:tc>
          <w:tcPr>
            <w:tcW w:w="316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pct"/>
            <w:vMerge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keepNext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10156" w:rsidRPr="00A95AA2" w:rsidTr="008B42FA">
        <w:trPr>
          <w:trHeight w:val="284"/>
        </w:trPr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8.4. Технические средства обучения (ТСО)</w:t>
            </w:r>
          </w:p>
        </w:tc>
      </w:tr>
      <w:tr w:rsidR="00610156" w:rsidRPr="00A95AA2" w:rsidTr="008B42FA">
        <w:trPr>
          <w:trHeight w:val="278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8.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Мультимедийный</w:t>
            </w:r>
            <w:proofErr w:type="spellEnd"/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компьютер 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282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Мультимедиа проектор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273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262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Экран (на штативе или навесной)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262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Фотоаппарат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253"/>
        </w:trPr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8.5. Экранно-звуковые пособия</w:t>
            </w:r>
          </w:p>
        </w:tc>
      </w:tr>
      <w:tr w:rsidR="00610156" w:rsidRPr="00A95AA2" w:rsidTr="008B42FA">
        <w:trPr>
          <w:trHeight w:val="326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Аудиозаписи по музыке и литературным произведениям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  <w:tr w:rsidR="00610156" w:rsidRPr="00A95AA2" w:rsidTr="008B42FA">
        <w:trPr>
          <w:trHeight w:val="547"/>
        </w:trPr>
        <w:tc>
          <w:tcPr>
            <w:tcW w:w="316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395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Видеофильмы: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памятникам архитектуры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художественным музеям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видам изобразительного искусства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творчеству отдельных художников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народным промыслам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декоративно-прикладному искусству</w:t>
            </w:r>
          </w:p>
          <w:p w:rsidR="00610156" w:rsidRPr="008B42FA" w:rsidRDefault="00610156" w:rsidP="008B42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- по художественным технологиям.</w:t>
            </w:r>
          </w:p>
        </w:tc>
        <w:tc>
          <w:tcPr>
            <w:tcW w:w="289" w:type="pct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156" w:rsidRPr="008B42FA" w:rsidRDefault="00610156" w:rsidP="008B42F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B42F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</w:t>
            </w:r>
          </w:p>
        </w:tc>
      </w:tr>
    </w:tbl>
    <w:p w:rsidR="00A06EA7" w:rsidRDefault="00A06EA7" w:rsidP="0025075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56" w:rsidRPr="008B42FA" w:rsidRDefault="00250750" w:rsidP="0025075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                                         </w:t>
      </w:r>
      <w:r w:rsidR="00610156" w:rsidRPr="008B42F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610156" w:rsidRPr="008B42FA" w:rsidRDefault="00610156" w:rsidP="00291A88">
      <w:pPr>
        <w:rPr>
          <w:rFonts w:ascii="Times New Roman" w:hAnsi="Times New Roman"/>
          <w:b/>
          <w:sz w:val="24"/>
          <w:szCs w:val="24"/>
        </w:rPr>
      </w:pPr>
      <w:r w:rsidRPr="008B42F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искусства в   9 классе</w:t>
      </w:r>
    </w:p>
    <w:p w:rsidR="00610156" w:rsidRPr="008B42FA" w:rsidRDefault="00610156" w:rsidP="00291A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479"/>
        <w:gridCol w:w="1674"/>
        <w:gridCol w:w="7936"/>
        <w:gridCol w:w="971"/>
        <w:gridCol w:w="1639"/>
      </w:tblGrid>
      <w:tr w:rsidR="00610156" w:rsidRPr="00A95AA2" w:rsidTr="00A95AA2">
        <w:trPr>
          <w:trHeight w:val="63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занятия</w:t>
            </w:r>
          </w:p>
          <w:p w:rsidR="00610156" w:rsidRPr="00A95AA2" w:rsidRDefault="00610156" w:rsidP="00A95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10156" w:rsidRPr="00A95AA2" w:rsidRDefault="00610156" w:rsidP="00A95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  <w:p w:rsidR="00610156" w:rsidRPr="00A95AA2" w:rsidRDefault="00610156" w:rsidP="00A95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проведения </w:t>
            </w:r>
          </w:p>
          <w:p w:rsidR="00610156" w:rsidRPr="00A95AA2" w:rsidRDefault="00610156" w:rsidP="00A95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занятия</w:t>
            </w:r>
          </w:p>
          <w:p w:rsidR="00610156" w:rsidRPr="00A95AA2" w:rsidRDefault="00610156" w:rsidP="00A95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Фактическая 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проведения 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7936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71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К-во</w:t>
            </w:r>
            <w:proofErr w:type="spellEnd"/>
            <w:proofErr w:type="gramEnd"/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Виды контроля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10156" w:rsidRPr="00A95AA2" w:rsidTr="00A95AA2"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Раздел: Воздействующая сила искусства  (9 ч)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10156" w:rsidRPr="00A95AA2" w:rsidTr="00A95AA2">
        <w:trPr>
          <w:trHeight w:val="671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7248C5" w:rsidP="00A95AA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Воздействующая сила искусства. Знакомство с произведениями разных видов искусства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Средства воздействия искусства. Композиция. Форма. Ритм. Фактура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610156" w:rsidRPr="00A95AA2" w:rsidTr="007248C5">
        <w:trPr>
          <w:trHeight w:val="259"/>
        </w:trPr>
        <w:tc>
          <w:tcPr>
            <w:tcW w:w="1087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Законы музыкальной композиции.</w:t>
            </w: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Использование музыки в тоталитарных</w:t>
            </w:r>
            <w:r w:rsidR="007248C5"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режимах.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10156" w:rsidRPr="00A95AA2" w:rsidRDefault="007248C5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48C5" w:rsidRPr="00A95AA2" w:rsidTr="007248C5">
        <w:trPr>
          <w:trHeight w:val="291"/>
        </w:trPr>
        <w:tc>
          <w:tcPr>
            <w:tcW w:w="1087" w:type="dxa"/>
            <w:tcBorders>
              <w:top w:val="single" w:sz="4" w:space="0" w:color="auto"/>
            </w:tcBorders>
          </w:tcPr>
          <w:p w:rsidR="007248C5" w:rsidRPr="00A95AA2" w:rsidRDefault="007248C5" w:rsidP="00A95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248C5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7248C5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48C5" w:rsidRPr="00A95AA2" w:rsidRDefault="007248C5" w:rsidP="00A95A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95AA2">
              <w:rPr>
                <w:rFonts w:ascii="Times New Roman" w:hAnsi="Times New Roman"/>
                <w:sz w:val="24"/>
                <w:szCs w:val="24"/>
              </w:rPr>
              <w:t>Законы музыкальной композиции.</w:t>
            </w: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Использование музыки в тоталитарных режимах.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C5" w:rsidRPr="00A95AA2" w:rsidRDefault="007248C5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C5" w:rsidRPr="00A95AA2" w:rsidRDefault="007248C5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Храмовый синтез искусств. Виды храмов. Духовная музыка в храмовом синтезе искусств.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rPr>
          <w:trHeight w:val="423"/>
        </w:trPr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A95AA2">
              <w:rPr>
                <w:rFonts w:cs="Times New Roman"/>
                <w:color w:val="000000"/>
                <w:sz w:val="24"/>
                <w:szCs w:val="24"/>
              </w:rPr>
              <w:t>сств в т</w:t>
            </w:r>
            <w:proofErr w:type="gramEnd"/>
            <w:r w:rsidRPr="00A95AA2">
              <w:rPr>
                <w:rFonts w:cs="Times New Roman"/>
                <w:color w:val="000000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97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rPr>
          <w:trHeight w:val="682"/>
        </w:trPr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Поднятие духа народа в искусстве Великой Отечественной Войны.</w:t>
            </w:r>
          </w:p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AA2"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 xml:space="preserve">Значение песен военных лет и песен на военную тематику. </w:t>
            </w:r>
          </w:p>
        </w:tc>
        <w:tc>
          <w:tcPr>
            <w:tcW w:w="9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rPr>
          <w:trHeight w:val="452"/>
        </w:trPr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color w:val="000000"/>
                <w:sz w:val="24"/>
                <w:szCs w:val="24"/>
              </w:rPr>
              <w:t xml:space="preserve">Искусство предвосхищает будущее.  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79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Раздел: Искусство предвосхищает будущее (7ч)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10.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AA2">
              <w:rPr>
                <w:rFonts w:cs="Times New Roman"/>
                <w:color w:val="000000"/>
                <w:sz w:val="24"/>
                <w:szCs w:val="24"/>
              </w:rPr>
              <w:t>Дар предвосхищения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AA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Постижение художественных образов различных видов искусства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Научный прогресс и искусство. Предсказание научных открытий.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 xml:space="preserve">Художник и ученый. Знакомство с творчеством  </w:t>
            </w:r>
            <w:proofErr w:type="spellStart"/>
            <w:r w:rsidRPr="00A95AA2">
              <w:rPr>
                <w:rFonts w:cs="Times New Roman"/>
                <w:sz w:val="24"/>
                <w:szCs w:val="24"/>
              </w:rPr>
              <w:t>М.Эшера</w:t>
            </w:r>
            <w:proofErr w:type="spellEnd"/>
            <w:r w:rsidRPr="00A95A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16.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Образы фантастики в литературных произведениях и фильмах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95AA2">
              <w:rPr>
                <w:rFonts w:cs="Times New Roman"/>
                <w:b/>
                <w:sz w:val="24"/>
                <w:szCs w:val="24"/>
                <w:lang w:eastAsia="zh-CN"/>
              </w:rPr>
              <w:t>Раздел:   Дар созидания (11ч)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pStyle w:val="Standard"/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0156" w:rsidRPr="00A95AA2" w:rsidRDefault="00610156" w:rsidP="0086418A">
            <w:pPr>
              <w:pStyle w:val="Standard"/>
              <w:rPr>
                <w:rFonts w:cs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17.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Эстетическое формирование искусством окружающей среды.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Архитектура исторического города. </w:t>
            </w:r>
          </w:p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19.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Архитектура современного города.</w:t>
            </w:r>
          </w:p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20.</w:t>
            </w:r>
          </w:p>
        </w:tc>
        <w:tc>
          <w:tcPr>
            <w:tcW w:w="1479" w:type="dxa"/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Специфика изображений в полиграфии. Иллюстрации к сказкам. Журнальная графика.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025FA">
        <w:trPr>
          <w:trHeight w:val="421"/>
        </w:trPr>
        <w:tc>
          <w:tcPr>
            <w:tcW w:w="1087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  <w:p w:rsidR="00610156" w:rsidRPr="00A95AA2" w:rsidRDefault="00610156" w:rsidP="00A95AA2">
            <w:pPr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10156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10156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Развитие дизайна и его значение в жизни современного общества</w:t>
            </w:r>
          </w:p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0156" w:rsidRPr="00A95AA2" w:rsidRDefault="00A025FA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A" w:rsidRPr="00A95AA2" w:rsidTr="00A025FA">
        <w:trPr>
          <w:trHeight w:val="404"/>
        </w:trPr>
        <w:tc>
          <w:tcPr>
            <w:tcW w:w="1087" w:type="dxa"/>
            <w:tcBorders>
              <w:top w:val="single" w:sz="4" w:space="0" w:color="auto"/>
            </w:tcBorders>
          </w:tcPr>
          <w:p w:rsidR="00A025FA" w:rsidRPr="00A95AA2" w:rsidRDefault="00A025FA" w:rsidP="00A95AA2">
            <w:pPr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A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A025FA" w:rsidRDefault="00A025FA" w:rsidP="00A95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A025FA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25FA" w:rsidRPr="00A95AA2" w:rsidRDefault="00A025FA" w:rsidP="00A95AA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25FA" w:rsidRPr="00A95AA2" w:rsidRDefault="00A025FA" w:rsidP="00A95AA2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25FA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Декоративно-прикладное искусство</w:t>
            </w:r>
          </w:p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24.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Музыка в быту. Массовые, общедоступные искусства</w:t>
            </w:r>
          </w:p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25.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Музыка в кино. Роль музыки в звуковом и немом кино. 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26.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Особенности киномузыки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Тайные смыслы образов искусства, или Знаки музыкальных хитов.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Раздел: Искусство и открытие мира для себя </w:t>
            </w:r>
            <w:proofErr w:type="gramStart"/>
            <w:r w:rsidRPr="00A95AA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A95AA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8 ч)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28.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Вопрос себе как первый шаг к творчеству</w:t>
            </w:r>
            <w:r w:rsidRPr="00A95A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156" w:rsidRPr="00A95AA2" w:rsidRDefault="00610156" w:rsidP="00A95AA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29.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Изучение разнообразных взглядов на роль искусства и творческой деятельности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30.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156" w:rsidRPr="00A95AA2" w:rsidRDefault="00610156" w:rsidP="00A9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A95AA2">
        <w:tc>
          <w:tcPr>
            <w:tcW w:w="1087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 31.</w:t>
            </w:r>
          </w:p>
        </w:tc>
        <w:tc>
          <w:tcPr>
            <w:tcW w:w="1479" w:type="dxa"/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674" w:type="dxa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5AA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Специфика восприятия временных и пространственных искусств.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156" w:rsidRPr="00A95AA2" w:rsidRDefault="00610156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7248C5">
        <w:trPr>
          <w:trHeight w:val="518"/>
        </w:trPr>
        <w:tc>
          <w:tcPr>
            <w:tcW w:w="1087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32</w:t>
            </w:r>
          </w:p>
          <w:p w:rsidR="007248C5" w:rsidRPr="00A95AA2" w:rsidRDefault="00610156" w:rsidP="00A95AA2">
            <w:pPr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10156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48C5" w:rsidRPr="00A95AA2" w:rsidRDefault="00610156" w:rsidP="00A95A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Воплощение образа поэта и образов его литературных произведений средствами  различных  видов  искусства.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0156" w:rsidRPr="00A95AA2" w:rsidRDefault="007248C5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248C5" w:rsidRPr="00A95AA2" w:rsidTr="007248C5">
        <w:trPr>
          <w:trHeight w:val="582"/>
        </w:trPr>
        <w:tc>
          <w:tcPr>
            <w:tcW w:w="1087" w:type="dxa"/>
            <w:tcBorders>
              <w:top w:val="single" w:sz="4" w:space="0" w:color="auto"/>
            </w:tcBorders>
          </w:tcPr>
          <w:p w:rsidR="007248C5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95AA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248C5" w:rsidRPr="00A95AA2" w:rsidRDefault="007248C5" w:rsidP="00A95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248C5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7248C5" w:rsidRPr="00A95AA2" w:rsidRDefault="007248C5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8C5" w:rsidRDefault="007248C5" w:rsidP="00A9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8C5" w:rsidRPr="00A95AA2" w:rsidRDefault="00A025FA" w:rsidP="00A95A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Воплощение образа поэта и образов его литературных произведений средствами  различных  видов  искусства.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248C5" w:rsidRPr="00A95AA2" w:rsidRDefault="007248C5" w:rsidP="00A95AA2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48C5" w:rsidRPr="00A95AA2" w:rsidRDefault="007248C5" w:rsidP="00A95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6" w:rsidRPr="00A95AA2" w:rsidTr="007248C5">
        <w:trPr>
          <w:trHeight w:val="453"/>
        </w:trPr>
        <w:tc>
          <w:tcPr>
            <w:tcW w:w="1087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 34.</w:t>
            </w:r>
          </w:p>
          <w:p w:rsidR="00610156" w:rsidRPr="00A95AA2" w:rsidRDefault="00610156" w:rsidP="00A95AA2">
            <w:pPr>
              <w:rPr>
                <w:rFonts w:ascii="Times New Roman" w:hAnsi="Times New Roman"/>
                <w:sz w:val="24"/>
                <w:szCs w:val="24"/>
              </w:rPr>
            </w:pPr>
            <w:r w:rsidRPr="00A95A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A3223" w:rsidRPr="00A95AA2" w:rsidRDefault="00A025FA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 проект «Пушкин – наше все»</w:t>
            </w:r>
          </w:p>
          <w:p w:rsidR="007248C5" w:rsidRPr="00A95AA2" w:rsidRDefault="00610156" w:rsidP="00A95A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творческих работ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0156" w:rsidRPr="00A95AA2" w:rsidRDefault="007248C5" w:rsidP="00A95AA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0156" w:rsidRPr="00A95AA2" w:rsidRDefault="00610156" w:rsidP="00A9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156" w:rsidRPr="008B42FA" w:rsidRDefault="00610156" w:rsidP="00291A88">
      <w:pPr>
        <w:tabs>
          <w:tab w:val="left" w:pos="296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tabs>
          <w:tab w:val="left" w:pos="296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tabs>
          <w:tab w:val="left" w:pos="296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tabs>
          <w:tab w:val="left" w:pos="296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tabs>
          <w:tab w:val="left" w:pos="296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291A88">
      <w:pPr>
        <w:tabs>
          <w:tab w:val="left" w:pos="296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Pr="008B42FA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0156" w:rsidRDefault="00610156" w:rsidP="008B70DA">
      <w:pPr>
        <w:spacing w:after="0" w:line="240" w:lineRule="auto"/>
        <w:ind w:left="390"/>
        <w:contextualSpacing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sectPr w:rsidR="00610156" w:rsidSect="00291A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7D"/>
    <w:multiLevelType w:val="hybridMultilevel"/>
    <w:tmpl w:val="C74AE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23235"/>
    <w:multiLevelType w:val="hybridMultilevel"/>
    <w:tmpl w:val="E3525626"/>
    <w:lvl w:ilvl="0" w:tplc="041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474506"/>
    <w:multiLevelType w:val="hybridMultilevel"/>
    <w:tmpl w:val="8C589AF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6A36A30"/>
    <w:multiLevelType w:val="hybridMultilevel"/>
    <w:tmpl w:val="207A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D76D8F"/>
    <w:multiLevelType w:val="hybridMultilevel"/>
    <w:tmpl w:val="B652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01A0C"/>
    <w:multiLevelType w:val="hybridMultilevel"/>
    <w:tmpl w:val="D9C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DB4CAC"/>
    <w:multiLevelType w:val="hybridMultilevel"/>
    <w:tmpl w:val="66DC8D30"/>
    <w:lvl w:ilvl="0" w:tplc="041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6B1819"/>
    <w:multiLevelType w:val="hybridMultilevel"/>
    <w:tmpl w:val="4266C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7568FD"/>
    <w:multiLevelType w:val="hybridMultilevel"/>
    <w:tmpl w:val="210A0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9B2819"/>
    <w:multiLevelType w:val="hybridMultilevel"/>
    <w:tmpl w:val="DE784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6322E6"/>
    <w:multiLevelType w:val="hybridMultilevel"/>
    <w:tmpl w:val="F3D4C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4C670C"/>
    <w:multiLevelType w:val="hybridMultilevel"/>
    <w:tmpl w:val="2A8CC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5FA"/>
    <w:rsid w:val="0000002C"/>
    <w:rsid w:val="00013FCC"/>
    <w:rsid w:val="000263A8"/>
    <w:rsid w:val="0003219A"/>
    <w:rsid w:val="0003286C"/>
    <w:rsid w:val="000522B3"/>
    <w:rsid w:val="00053E62"/>
    <w:rsid w:val="00071801"/>
    <w:rsid w:val="00073DA3"/>
    <w:rsid w:val="0008535A"/>
    <w:rsid w:val="000A06BE"/>
    <w:rsid w:val="000B11A7"/>
    <w:rsid w:val="000B154A"/>
    <w:rsid w:val="000D2D0F"/>
    <w:rsid w:val="000E394A"/>
    <w:rsid w:val="000E3AD3"/>
    <w:rsid w:val="000E6B39"/>
    <w:rsid w:val="000F030C"/>
    <w:rsid w:val="000F58A9"/>
    <w:rsid w:val="000F76DF"/>
    <w:rsid w:val="00101A16"/>
    <w:rsid w:val="001435BC"/>
    <w:rsid w:val="001541FA"/>
    <w:rsid w:val="00162E70"/>
    <w:rsid w:val="0016598B"/>
    <w:rsid w:val="00173389"/>
    <w:rsid w:val="00180255"/>
    <w:rsid w:val="001807D3"/>
    <w:rsid w:val="00183662"/>
    <w:rsid w:val="00185840"/>
    <w:rsid w:val="001955D9"/>
    <w:rsid w:val="001A3DA8"/>
    <w:rsid w:val="001C7919"/>
    <w:rsid w:val="001D07B2"/>
    <w:rsid w:val="001D4B76"/>
    <w:rsid w:val="001D70E5"/>
    <w:rsid w:val="001E410F"/>
    <w:rsid w:val="001E4126"/>
    <w:rsid w:val="001E68AA"/>
    <w:rsid w:val="001F4F80"/>
    <w:rsid w:val="00201EA9"/>
    <w:rsid w:val="00205B6A"/>
    <w:rsid w:val="002201D8"/>
    <w:rsid w:val="0023351E"/>
    <w:rsid w:val="00235617"/>
    <w:rsid w:val="00242BDD"/>
    <w:rsid w:val="0024502F"/>
    <w:rsid w:val="0024579B"/>
    <w:rsid w:val="00250750"/>
    <w:rsid w:val="00251392"/>
    <w:rsid w:val="00251B4B"/>
    <w:rsid w:val="002669C9"/>
    <w:rsid w:val="00266D9F"/>
    <w:rsid w:val="00270DEA"/>
    <w:rsid w:val="0027100B"/>
    <w:rsid w:val="002710AB"/>
    <w:rsid w:val="00276A96"/>
    <w:rsid w:val="00283D87"/>
    <w:rsid w:val="00291A88"/>
    <w:rsid w:val="00294EC1"/>
    <w:rsid w:val="002A25DA"/>
    <w:rsid w:val="002A503A"/>
    <w:rsid w:val="002A6A7C"/>
    <w:rsid w:val="002C10CE"/>
    <w:rsid w:val="002C2A93"/>
    <w:rsid w:val="002D3B91"/>
    <w:rsid w:val="002D7291"/>
    <w:rsid w:val="002E2F7C"/>
    <w:rsid w:val="002E357D"/>
    <w:rsid w:val="002E367B"/>
    <w:rsid w:val="002E54D4"/>
    <w:rsid w:val="00302997"/>
    <w:rsid w:val="003109A5"/>
    <w:rsid w:val="0031198E"/>
    <w:rsid w:val="00327798"/>
    <w:rsid w:val="00331D30"/>
    <w:rsid w:val="00332376"/>
    <w:rsid w:val="003518EC"/>
    <w:rsid w:val="00352174"/>
    <w:rsid w:val="00353941"/>
    <w:rsid w:val="00354F37"/>
    <w:rsid w:val="00361D75"/>
    <w:rsid w:val="00367C50"/>
    <w:rsid w:val="003776F6"/>
    <w:rsid w:val="0037799C"/>
    <w:rsid w:val="003833F1"/>
    <w:rsid w:val="003850A5"/>
    <w:rsid w:val="003B460E"/>
    <w:rsid w:val="003B4DF7"/>
    <w:rsid w:val="003B6DA7"/>
    <w:rsid w:val="003C52A5"/>
    <w:rsid w:val="003C5B13"/>
    <w:rsid w:val="003D3AAD"/>
    <w:rsid w:val="003D6577"/>
    <w:rsid w:val="003D6D21"/>
    <w:rsid w:val="0040111F"/>
    <w:rsid w:val="00407AE2"/>
    <w:rsid w:val="0041500E"/>
    <w:rsid w:val="00415B04"/>
    <w:rsid w:val="00432056"/>
    <w:rsid w:val="00447640"/>
    <w:rsid w:val="00452A40"/>
    <w:rsid w:val="004538EF"/>
    <w:rsid w:val="00466209"/>
    <w:rsid w:val="00466CE8"/>
    <w:rsid w:val="004705FA"/>
    <w:rsid w:val="00477AFD"/>
    <w:rsid w:val="00485D5C"/>
    <w:rsid w:val="004867F1"/>
    <w:rsid w:val="00497EEE"/>
    <w:rsid w:val="004A0295"/>
    <w:rsid w:val="004C2683"/>
    <w:rsid w:val="004C3997"/>
    <w:rsid w:val="004C5FD1"/>
    <w:rsid w:val="004D2A46"/>
    <w:rsid w:val="004E005C"/>
    <w:rsid w:val="004E3098"/>
    <w:rsid w:val="00507082"/>
    <w:rsid w:val="00513601"/>
    <w:rsid w:val="00515AD0"/>
    <w:rsid w:val="0052135A"/>
    <w:rsid w:val="00523C8E"/>
    <w:rsid w:val="00524FA5"/>
    <w:rsid w:val="00533E30"/>
    <w:rsid w:val="0055685F"/>
    <w:rsid w:val="00561F96"/>
    <w:rsid w:val="00574223"/>
    <w:rsid w:val="00575C39"/>
    <w:rsid w:val="00577DB5"/>
    <w:rsid w:val="005802A0"/>
    <w:rsid w:val="00582A51"/>
    <w:rsid w:val="00587E89"/>
    <w:rsid w:val="00591263"/>
    <w:rsid w:val="00591DB1"/>
    <w:rsid w:val="005B3DFE"/>
    <w:rsid w:val="005B4FFA"/>
    <w:rsid w:val="005C6322"/>
    <w:rsid w:val="005D2D60"/>
    <w:rsid w:val="005D30F1"/>
    <w:rsid w:val="005F73D6"/>
    <w:rsid w:val="005F79A4"/>
    <w:rsid w:val="00601F64"/>
    <w:rsid w:val="00605EEA"/>
    <w:rsid w:val="00610156"/>
    <w:rsid w:val="00641761"/>
    <w:rsid w:val="00643369"/>
    <w:rsid w:val="00657EE3"/>
    <w:rsid w:val="006628AD"/>
    <w:rsid w:val="00665E04"/>
    <w:rsid w:val="0066600A"/>
    <w:rsid w:val="006737FC"/>
    <w:rsid w:val="006773C4"/>
    <w:rsid w:val="0068073E"/>
    <w:rsid w:val="00696397"/>
    <w:rsid w:val="006A2D6B"/>
    <w:rsid w:val="006B2B1B"/>
    <w:rsid w:val="006C4CAE"/>
    <w:rsid w:val="006D46B5"/>
    <w:rsid w:val="006E25D8"/>
    <w:rsid w:val="006E5F0C"/>
    <w:rsid w:val="006E69AD"/>
    <w:rsid w:val="006F660B"/>
    <w:rsid w:val="007057E3"/>
    <w:rsid w:val="007148AB"/>
    <w:rsid w:val="00716F83"/>
    <w:rsid w:val="0072068C"/>
    <w:rsid w:val="007248C5"/>
    <w:rsid w:val="00724EC7"/>
    <w:rsid w:val="00731F00"/>
    <w:rsid w:val="00736D1B"/>
    <w:rsid w:val="00742B9B"/>
    <w:rsid w:val="00742F63"/>
    <w:rsid w:val="00744AC8"/>
    <w:rsid w:val="00750E1B"/>
    <w:rsid w:val="00750E4E"/>
    <w:rsid w:val="007609C6"/>
    <w:rsid w:val="00762519"/>
    <w:rsid w:val="00765226"/>
    <w:rsid w:val="00771115"/>
    <w:rsid w:val="00774B99"/>
    <w:rsid w:val="00777BF3"/>
    <w:rsid w:val="0078025F"/>
    <w:rsid w:val="007933B2"/>
    <w:rsid w:val="007A1BBB"/>
    <w:rsid w:val="007A6F15"/>
    <w:rsid w:val="007B6302"/>
    <w:rsid w:val="007B7608"/>
    <w:rsid w:val="007C1BB7"/>
    <w:rsid w:val="007C2A1C"/>
    <w:rsid w:val="007D42AB"/>
    <w:rsid w:val="007D4C4E"/>
    <w:rsid w:val="007E58AF"/>
    <w:rsid w:val="007F2F8F"/>
    <w:rsid w:val="007F3FBF"/>
    <w:rsid w:val="007F5CDE"/>
    <w:rsid w:val="008177A9"/>
    <w:rsid w:val="00817A1B"/>
    <w:rsid w:val="0082035E"/>
    <w:rsid w:val="008236FB"/>
    <w:rsid w:val="008271F3"/>
    <w:rsid w:val="00834B90"/>
    <w:rsid w:val="008357F4"/>
    <w:rsid w:val="00836FF4"/>
    <w:rsid w:val="00842040"/>
    <w:rsid w:val="0084422B"/>
    <w:rsid w:val="00853B18"/>
    <w:rsid w:val="0086418A"/>
    <w:rsid w:val="00865C12"/>
    <w:rsid w:val="008713D3"/>
    <w:rsid w:val="008877C6"/>
    <w:rsid w:val="00887FE2"/>
    <w:rsid w:val="008912E3"/>
    <w:rsid w:val="008937A3"/>
    <w:rsid w:val="00897295"/>
    <w:rsid w:val="008A3223"/>
    <w:rsid w:val="008B1945"/>
    <w:rsid w:val="008B3ECD"/>
    <w:rsid w:val="008B42FA"/>
    <w:rsid w:val="008B70DA"/>
    <w:rsid w:val="008C13C5"/>
    <w:rsid w:val="008D384C"/>
    <w:rsid w:val="008D5E94"/>
    <w:rsid w:val="008D63FE"/>
    <w:rsid w:val="008E03B4"/>
    <w:rsid w:val="008E0E9D"/>
    <w:rsid w:val="008E5E4B"/>
    <w:rsid w:val="008F39C3"/>
    <w:rsid w:val="0091624E"/>
    <w:rsid w:val="0093490F"/>
    <w:rsid w:val="00945532"/>
    <w:rsid w:val="009550DF"/>
    <w:rsid w:val="009650EE"/>
    <w:rsid w:val="0096794D"/>
    <w:rsid w:val="00973087"/>
    <w:rsid w:val="009769EA"/>
    <w:rsid w:val="00980530"/>
    <w:rsid w:val="00987879"/>
    <w:rsid w:val="00987B99"/>
    <w:rsid w:val="00991D25"/>
    <w:rsid w:val="009B0F81"/>
    <w:rsid w:val="009B2AB8"/>
    <w:rsid w:val="009B351F"/>
    <w:rsid w:val="009B65CE"/>
    <w:rsid w:val="009D2276"/>
    <w:rsid w:val="009F69C7"/>
    <w:rsid w:val="00A02296"/>
    <w:rsid w:val="00A022FF"/>
    <w:rsid w:val="00A025FA"/>
    <w:rsid w:val="00A06EA7"/>
    <w:rsid w:val="00A07700"/>
    <w:rsid w:val="00A13359"/>
    <w:rsid w:val="00A13701"/>
    <w:rsid w:val="00A16662"/>
    <w:rsid w:val="00A27F08"/>
    <w:rsid w:val="00A3688C"/>
    <w:rsid w:val="00A377D1"/>
    <w:rsid w:val="00A4455C"/>
    <w:rsid w:val="00A44A11"/>
    <w:rsid w:val="00A453E0"/>
    <w:rsid w:val="00A656AD"/>
    <w:rsid w:val="00A7032A"/>
    <w:rsid w:val="00A7477B"/>
    <w:rsid w:val="00A8662B"/>
    <w:rsid w:val="00A8715F"/>
    <w:rsid w:val="00A87402"/>
    <w:rsid w:val="00A87CCC"/>
    <w:rsid w:val="00A95AA2"/>
    <w:rsid w:val="00AA1624"/>
    <w:rsid w:val="00AA4ABB"/>
    <w:rsid w:val="00AA682A"/>
    <w:rsid w:val="00AB2A37"/>
    <w:rsid w:val="00AB6BC3"/>
    <w:rsid w:val="00AC0228"/>
    <w:rsid w:val="00AD1FEC"/>
    <w:rsid w:val="00AD6379"/>
    <w:rsid w:val="00AE313B"/>
    <w:rsid w:val="00AF0912"/>
    <w:rsid w:val="00AF1AD0"/>
    <w:rsid w:val="00AF1EE6"/>
    <w:rsid w:val="00AF2813"/>
    <w:rsid w:val="00AF34C1"/>
    <w:rsid w:val="00AF52B0"/>
    <w:rsid w:val="00B01A55"/>
    <w:rsid w:val="00B136AD"/>
    <w:rsid w:val="00B17222"/>
    <w:rsid w:val="00B24196"/>
    <w:rsid w:val="00B361F2"/>
    <w:rsid w:val="00B43CF7"/>
    <w:rsid w:val="00B5465C"/>
    <w:rsid w:val="00B54A24"/>
    <w:rsid w:val="00B55F6A"/>
    <w:rsid w:val="00B64C91"/>
    <w:rsid w:val="00B77D97"/>
    <w:rsid w:val="00B80F07"/>
    <w:rsid w:val="00B9006D"/>
    <w:rsid w:val="00B9784E"/>
    <w:rsid w:val="00BA2B39"/>
    <w:rsid w:val="00BA39C2"/>
    <w:rsid w:val="00BA7618"/>
    <w:rsid w:val="00BB66B5"/>
    <w:rsid w:val="00BC4089"/>
    <w:rsid w:val="00BD3D61"/>
    <w:rsid w:val="00C03171"/>
    <w:rsid w:val="00C15A8A"/>
    <w:rsid w:val="00C16E27"/>
    <w:rsid w:val="00C22148"/>
    <w:rsid w:val="00C310EA"/>
    <w:rsid w:val="00C33D67"/>
    <w:rsid w:val="00C419C1"/>
    <w:rsid w:val="00C41DCF"/>
    <w:rsid w:val="00C6476C"/>
    <w:rsid w:val="00C7578C"/>
    <w:rsid w:val="00C77ED9"/>
    <w:rsid w:val="00C82EF9"/>
    <w:rsid w:val="00C9012C"/>
    <w:rsid w:val="00CA12EF"/>
    <w:rsid w:val="00CB3940"/>
    <w:rsid w:val="00CC0C65"/>
    <w:rsid w:val="00CC17ED"/>
    <w:rsid w:val="00CC468B"/>
    <w:rsid w:val="00CC6B06"/>
    <w:rsid w:val="00CD5063"/>
    <w:rsid w:val="00CD6AA2"/>
    <w:rsid w:val="00D0201D"/>
    <w:rsid w:val="00D0506C"/>
    <w:rsid w:val="00D07B8D"/>
    <w:rsid w:val="00D13610"/>
    <w:rsid w:val="00D145AB"/>
    <w:rsid w:val="00D218EB"/>
    <w:rsid w:val="00D2228F"/>
    <w:rsid w:val="00D22305"/>
    <w:rsid w:val="00D30D29"/>
    <w:rsid w:val="00D43B08"/>
    <w:rsid w:val="00D44A7E"/>
    <w:rsid w:val="00D452F5"/>
    <w:rsid w:val="00D45F39"/>
    <w:rsid w:val="00D45FBA"/>
    <w:rsid w:val="00D55E2E"/>
    <w:rsid w:val="00D60F42"/>
    <w:rsid w:val="00D66274"/>
    <w:rsid w:val="00D67B47"/>
    <w:rsid w:val="00D772BA"/>
    <w:rsid w:val="00D87159"/>
    <w:rsid w:val="00D874C0"/>
    <w:rsid w:val="00D946A3"/>
    <w:rsid w:val="00D97211"/>
    <w:rsid w:val="00DA2B70"/>
    <w:rsid w:val="00DA7F81"/>
    <w:rsid w:val="00DB1170"/>
    <w:rsid w:val="00DB6ADC"/>
    <w:rsid w:val="00DD0D85"/>
    <w:rsid w:val="00DD27E5"/>
    <w:rsid w:val="00DD6C69"/>
    <w:rsid w:val="00DE344A"/>
    <w:rsid w:val="00DE4216"/>
    <w:rsid w:val="00DE4739"/>
    <w:rsid w:val="00DE4767"/>
    <w:rsid w:val="00DE5724"/>
    <w:rsid w:val="00DE5EA8"/>
    <w:rsid w:val="00DE731E"/>
    <w:rsid w:val="00DF1B03"/>
    <w:rsid w:val="00DF52A9"/>
    <w:rsid w:val="00E07884"/>
    <w:rsid w:val="00E107DF"/>
    <w:rsid w:val="00E2099A"/>
    <w:rsid w:val="00E23BAD"/>
    <w:rsid w:val="00E3492A"/>
    <w:rsid w:val="00E37C7E"/>
    <w:rsid w:val="00E40CBA"/>
    <w:rsid w:val="00E52163"/>
    <w:rsid w:val="00E56834"/>
    <w:rsid w:val="00E62FC0"/>
    <w:rsid w:val="00E673EA"/>
    <w:rsid w:val="00E84D50"/>
    <w:rsid w:val="00E87D70"/>
    <w:rsid w:val="00E92C9E"/>
    <w:rsid w:val="00E966D0"/>
    <w:rsid w:val="00EA152C"/>
    <w:rsid w:val="00EB20E3"/>
    <w:rsid w:val="00EC334C"/>
    <w:rsid w:val="00ED4F8D"/>
    <w:rsid w:val="00EE6881"/>
    <w:rsid w:val="00F07729"/>
    <w:rsid w:val="00F130DC"/>
    <w:rsid w:val="00F13374"/>
    <w:rsid w:val="00F16B9F"/>
    <w:rsid w:val="00F23460"/>
    <w:rsid w:val="00F254F7"/>
    <w:rsid w:val="00F26501"/>
    <w:rsid w:val="00F403B4"/>
    <w:rsid w:val="00F5105E"/>
    <w:rsid w:val="00F5106E"/>
    <w:rsid w:val="00F53472"/>
    <w:rsid w:val="00F700FC"/>
    <w:rsid w:val="00F8709C"/>
    <w:rsid w:val="00F9223F"/>
    <w:rsid w:val="00F96620"/>
    <w:rsid w:val="00FA2EFD"/>
    <w:rsid w:val="00FB31C6"/>
    <w:rsid w:val="00FD1800"/>
    <w:rsid w:val="00FD4B4E"/>
    <w:rsid w:val="00FE0E0F"/>
    <w:rsid w:val="00FE5150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91A88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Arial Unicode MS"/>
      <w:kern w:val="3"/>
      <w:sz w:val="22"/>
      <w:szCs w:val="22"/>
      <w:lang w:eastAsia="en-US" w:bidi="hi-IN"/>
    </w:rPr>
  </w:style>
  <w:style w:type="paragraph" w:styleId="a4">
    <w:name w:val="Body Text Indent"/>
    <w:basedOn w:val="a"/>
    <w:link w:val="a5"/>
    <w:uiPriority w:val="99"/>
    <w:semiHidden/>
    <w:rsid w:val="00A133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13359"/>
    <w:rPr>
      <w:rFonts w:cs="Times New Roman"/>
    </w:rPr>
  </w:style>
  <w:style w:type="paragraph" w:styleId="a6">
    <w:name w:val="List Paragraph"/>
    <w:basedOn w:val="a"/>
    <w:uiPriority w:val="99"/>
    <w:qFormat/>
    <w:rsid w:val="00591DB1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32</cp:revision>
  <cp:lastPrinted>2016-11-01T02:41:00Z</cp:lastPrinted>
  <dcterms:created xsi:type="dcterms:W3CDTF">2014-09-29T08:13:00Z</dcterms:created>
  <dcterms:modified xsi:type="dcterms:W3CDTF">2016-11-09T01:32:00Z</dcterms:modified>
</cp:coreProperties>
</file>